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8F" w:rsidRDefault="00F3528F">
      <w:pPr>
        <w:pStyle w:val="ConsPlusTitlePage"/>
      </w:pPr>
      <w:r>
        <w:t xml:space="preserve">Документ предоставлен </w:t>
      </w:r>
      <w:hyperlink r:id="rId4">
        <w:r>
          <w:rPr>
            <w:color w:val="0000FF"/>
          </w:rPr>
          <w:t>КонсультантПлюс</w:t>
        </w:r>
      </w:hyperlink>
      <w:r>
        <w:br/>
      </w:r>
    </w:p>
    <w:p w:rsidR="00F3528F" w:rsidRDefault="00F3528F">
      <w:pPr>
        <w:pStyle w:val="ConsPlusNormal"/>
        <w:jc w:val="both"/>
        <w:outlineLvl w:val="0"/>
      </w:pPr>
    </w:p>
    <w:p w:rsidR="00F3528F" w:rsidRDefault="00F3528F">
      <w:pPr>
        <w:pStyle w:val="ConsPlusTitle"/>
        <w:jc w:val="center"/>
        <w:outlineLvl w:val="0"/>
      </w:pPr>
      <w:r>
        <w:t>АДМИНИСТРАЦИЯ ГОРОДСКОГО ОКРУГА ГОРОД РЫБИНСК</w:t>
      </w:r>
    </w:p>
    <w:p w:rsidR="00F3528F" w:rsidRDefault="00F3528F">
      <w:pPr>
        <w:pStyle w:val="ConsPlusTitle"/>
        <w:jc w:val="center"/>
      </w:pPr>
    </w:p>
    <w:p w:rsidR="00F3528F" w:rsidRDefault="00F3528F">
      <w:pPr>
        <w:pStyle w:val="ConsPlusTitle"/>
        <w:jc w:val="center"/>
      </w:pPr>
      <w:r>
        <w:t>ПОСТАНОВЛЕНИЕ</w:t>
      </w:r>
    </w:p>
    <w:p w:rsidR="00F3528F" w:rsidRDefault="00F3528F">
      <w:pPr>
        <w:pStyle w:val="ConsPlusTitle"/>
        <w:jc w:val="center"/>
      </w:pPr>
      <w:r>
        <w:t>от 6 сентября 2017 г. N 2583</w:t>
      </w:r>
    </w:p>
    <w:p w:rsidR="00F3528F" w:rsidRDefault="00F3528F">
      <w:pPr>
        <w:pStyle w:val="ConsPlusTitle"/>
        <w:jc w:val="center"/>
      </w:pPr>
    </w:p>
    <w:p w:rsidR="00F3528F" w:rsidRDefault="00F3528F">
      <w:pPr>
        <w:pStyle w:val="ConsPlusTitle"/>
        <w:jc w:val="center"/>
      </w:pPr>
      <w:r>
        <w:t>ОБ УТВЕРЖДЕНИИ АДМИНИСТРАТИВНОГО РЕГЛАМЕНТА</w:t>
      </w:r>
    </w:p>
    <w:p w:rsidR="00F3528F" w:rsidRDefault="00F3528F">
      <w:pPr>
        <w:pStyle w:val="ConsPlusTitle"/>
        <w:jc w:val="center"/>
      </w:pPr>
      <w:r>
        <w:t>ПРЕДОСТАВЛЕНИЯ МУНИЦИПАЛЬНОЙ УСЛУГИ</w:t>
      </w:r>
    </w:p>
    <w:p w:rsidR="00F3528F" w:rsidRDefault="00F35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5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28F" w:rsidRDefault="00F35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28F" w:rsidRDefault="00F35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28F" w:rsidRDefault="00F3528F">
            <w:pPr>
              <w:pStyle w:val="ConsPlusNormal"/>
              <w:jc w:val="center"/>
            </w:pPr>
            <w:r>
              <w:rPr>
                <w:color w:val="392C69"/>
              </w:rPr>
              <w:t>Список изменяющих документов</w:t>
            </w:r>
          </w:p>
          <w:p w:rsidR="00F3528F" w:rsidRDefault="00F3528F">
            <w:pPr>
              <w:pStyle w:val="ConsPlusNormal"/>
              <w:jc w:val="center"/>
            </w:pPr>
            <w:r>
              <w:rPr>
                <w:color w:val="392C69"/>
              </w:rPr>
              <w:t>(в ред. Постановлений Администрации городского округа г. Рыбинск</w:t>
            </w:r>
          </w:p>
          <w:p w:rsidR="00F3528F" w:rsidRDefault="00F3528F">
            <w:pPr>
              <w:pStyle w:val="ConsPlusNormal"/>
              <w:jc w:val="center"/>
            </w:pPr>
            <w:r>
              <w:rPr>
                <w:color w:val="392C69"/>
              </w:rPr>
              <w:t xml:space="preserve">от 14.10.2020 </w:t>
            </w:r>
            <w:hyperlink r:id="rId5">
              <w:r>
                <w:rPr>
                  <w:color w:val="0000FF"/>
                </w:rPr>
                <w:t>N 2371</w:t>
              </w:r>
            </w:hyperlink>
            <w:r>
              <w:rPr>
                <w:color w:val="392C69"/>
              </w:rPr>
              <w:t xml:space="preserve">, от 25.02.2022 </w:t>
            </w:r>
            <w:hyperlink r:id="rId6">
              <w:r>
                <w:rPr>
                  <w:color w:val="0000FF"/>
                </w:rPr>
                <w:t>N 493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28F" w:rsidRDefault="00F3528F">
            <w:pPr>
              <w:pStyle w:val="ConsPlusNormal"/>
            </w:pPr>
          </w:p>
        </w:tc>
      </w:tr>
    </w:tbl>
    <w:p w:rsidR="00F3528F" w:rsidRDefault="00F3528F">
      <w:pPr>
        <w:pStyle w:val="ConsPlusNormal"/>
        <w:jc w:val="both"/>
      </w:pPr>
    </w:p>
    <w:p w:rsidR="00F3528F" w:rsidRDefault="00F3528F">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руководствуясь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городского округа город Рыбинск от 20.02.2012 N 526 "Об утверждении реестра муниципальных услуг городского округа город Рыбинск", </w:t>
      </w:r>
      <w:hyperlink r:id="rId10">
        <w:r>
          <w:rPr>
            <w:color w:val="0000FF"/>
          </w:rPr>
          <w:t>постановлением</w:t>
        </w:r>
      </w:hyperlink>
      <w: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 </w:t>
      </w:r>
      <w:hyperlink r:id="rId11">
        <w:r>
          <w:rPr>
            <w:color w:val="0000FF"/>
          </w:rPr>
          <w:t>Уставом</w:t>
        </w:r>
      </w:hyperlink>
      <w:r>
        <w:t xml:space="preserve"> городского округа город Рыбинск, в целях повышения качества исполнения и доступности муниципальных услуг</w:t>
      </w:r>
    </w:p>
    <w:p w:rsidR="00F3528F" w:rsidRDefault="00F3528F">
      <w:pPr>
        <w:pStyle w:val="ConsPlusNormal"/>
        <w:jc w:val="both"/>
      </w:pPr>
    </w:p>
    <w:p w:rsidR="00F3528F" w:rsidRDefault="00F3528F">
      <w:pPr>
        <w:pStyle w:val="ConsPlusNormal"/>
        <w:ind w:firstLine="540"/>
        <w:jc w:val="both"/>
      </w:pPr>
      <w:r>
        <w:t>ПОСТАНОВЛЯЮ:</w:t>
      </w:r>
    </w:p>
    <w:p w:rsidR="00F3528F" w:rsidRDefault="00F3528F">
      <w:pPr>
        <w:pStyle w:val="ConsPlusNormal"/>
        <w:jc w:val="both"/>
      </w:pPr>
    </w:p>
    <w:p w:rsidR="00F3528F" w:rsidRDefault="00F3528F">
      <w:pPr>
        <w:pStyle w:val="ConsPlusNormal"/>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гражданам, имеющим право на бесплатное предоставление земельных участков" (согласно приложению).</w:t>
      </w:r>
    </w:p>
    <w:p w:rsidR="00F3528F" w:rsidRDefault="00F3528F">
      <w:pPr>
        <w:pStyle w:val="ConsPlusNormal"/>
        <w:jc w:val="both"/>
      </w:pPr>
    </w:p>
    <w:p w:rsidR="00F3528F" w:rsidRDefault="00F3528F">
      <w:pPr>
        <w:pStyle w:val="ConsPlusNormal"/>
        <w:ind w:firstLine="540"/>
        <w:jc w:val="both"/>
      </w:pPr>
      <w:r>
        <w:t>2. Опубликовать настоящее постановление в газете "Рыбинские известия" и разместить на официальном сайте Администрации городского округа город Рыбинск.</w:t>
      </w:r>
    </w:p>
    <w:p w:rsidR="00F3528F" w:rsidRDefault="00F3528F">
      <w:pPr>
        <w:pStyle w:val="ConsPlusNormal"/>
        <w:jc w:val="both"/>
      </w:pPr>
    </w:p>
    <w:p w:rsidR="00F3528F" w:rsidRDefault="00F3528F">
      <w:pPr>
        <w:pStyle w:val="ConsPlusNormal"/>
        <w:ind w:firstLine="540"/>
        <w:jc w:val="both"/>
      </w:pPr>
      <w:r>
        <w:t>3. Контроль за исполнением настоящего постановления возложить на первого заместителя Главы Администрации.</w:t>
      </w:r>
    </w:p>
    <w:p w:rsidR="00F3528F" w:rsidRDefault="00F3528F">
      <w:pPr>
        <w:pStyle w:val="ConsPlusNormal"/>
        <w:jc w:val="both"/>
      </w:pPr>
      <w:r>
        <w:t xml:space="preserve">(п. 3 в ред. </w:t>
      </w:r>
      <w:hyperlink r:id="rId12">
        <w:r>
          <w:rPr>
            <w:color w:val="0000FF"/>
          </w:rPr>
          <w:t>Постановления</w:t>
        </w:r>
      </w:hyperlink>
      <w:r>
        <w:t xml:space="preserve"> Администрации городского округа г. Рыбинск от 14.10.2020 N 2371)</w:t>
      </w:r>
    </w:p>
    <w:p w:rsidR="00F3528F" w:rsidRDefault="00F3528F">
      <w:pPr>
        <w:pStyle w:val="ConsPlusNormal"/>
        <w:jc w:val="both"/>
      </w:pPr>
    </w:p>
    <w:p w:rsidR="00F3528F" w:rsidRDefault="00F3528F">
      <w:pPr>
        <w:pStyle w:val="ConsPlusNormal"/>
        <w:jc w:val="right"/>
      </w:pPr>
      <w:r>
        <w:t>Глава</w:t>
      </w:r>
    </w:p>
    <w:p w:rsidR="00F3528F" w:rsidRDefault="00F3528F">
      <w:pPr>
        <w:pStyle w:val="ConsPlusNormal"/>
        <w:jc w:val="right"/>
      </w:pPr>
      <w:r>
        <w:t>городского округа</w:t>
      </w:r>
    </w:p>
    <w:p w:rsidR="00F3528F" w:rsidRDefault="00F3528F">
      <w:pPr>
        <w:pStyle w:val="ConsPlusNormal"/>
        <w:jc w:val="right"/>
      </w:pPr>
      <w:r>
        <w:t>город Рыбинск</w:t>
      </w:r>
    </w:p>
    <w:p w:rsidR="00F3528F" w:rsidRDefault="00F3528F">
      <w:pPr>
        <w:pStyle w:val="ConsPlusNormal"/>
        <w:jc w:val="right"/>
      </w:pPr>
      <w:r>
        <w:t>Д.В.ДОБРЯКОВ</w:t>
      </w:r>
    </w:p>
    <w:p w:rsidR="00F3528F" w:rsidRDefault="00F3528F">
      <w:pPr>
        <w:pStyle w:val="ConsPlusNormal"/>
        <w:jc w:val="both"/>
      </w:pPr>
    </w:p>
    <w:p w:rsidR="00F3528F" w:rsidRDefault="00F3528F">
      <w:pPr>
        <w:pStyle w:val="ConsPlusNormal"/>
        <w:jc w:val="both"/>
      </w:pPr>
    </w:p>
    <w:p w:rsidR="00F3528F" w:rsidRDefault="00F3528F">
      <w:pPr>
        <w:pStyle w:val="ConsPlusNormal"/>
        <w:jc w:val="both"/>
      </w:pPr>
    </w:p>
    <w:p w:rsidR="00F3528F" w:rsidRDefault="00F3528F">
      <w:pPr>
        <w:pStyle w:val="ConsPlusNormal"/>
        <w:jc w:val="both"/>
      </w:pPr>
    </w:p>
    <w:p w:rsidR="00F3528F" w:rsidRDefault="00F3528F">
      <w:pPr>
        <w:pStyle w:val="ConsPlusNormal"/>
        <w:jc w:val="both"/>
      </w:pPr>
    </w:p>
    <w:p w:rsidR="00F3528F" w:rsidRDefault="00F3528F">
      <w:pPr>
        <w:pStyle w:val="ConsPlusNormal"/>
        <w:jc w:val="right"/>
        <w:outlineLvl w:val="0"/>
      </w:pPr>
      <w:r>
        <w:t>Приложение</w:t>
      </w:r>
    </w:p>
    <w:p w:rsidR="00F3528F" w:rsidRDefault="00F3528F">
      <w:pPr>
        <w:pStyle w:val="ConsPlusNormal"/>
        <w:jc w:val="right"/>
      </w:pPr>
      <w:r>
        <w:t>к постановлению</w:t>
      </w:r>
    </w:p>
    <w:p w:rsidR="00F3528F" w:rsidRDefault="00F3528F">
      <w:pPr>
        <w:pStyle w:val="ConsPlusNormal"/>
        <w:jc w:val="right"/>
      </w:pPr>
      <w:r>
        <w:t>Администрации городского</w:t>
      </w:r>
    </w:p>
    <w:p w:rsidR="00F3528F" w:rsidRDefault="00F3528F">
      <w:pPr>
        <w:pStyle w:val="ConsPlusNormal"/>
        <w:jc w:val="right"/>
      </w:pPr>
      <w:r>
        <w:t>округа город Рыбинск</w:t>
      </w:r>
    </w:p>
    <w:p w:rsidR="00F3528F" w:rsidRDefault="00F3528F">
      <w:pPr>
        <w:pStyle w:val="ConsPlusNormal"/>
        <w:jc w:val="right"/>
      </w:pPr>
      <w:r>
        <w:t>от 06.09.2017 N 2583</w:t>
      </w:r>
    </w:p>
    <w:p w:rsidR="00F3528F" w:rsidRDefault="00F3528F">
      <w:pPr>
        <w:pStyle w:val="ConsPlusNormal"/>
        <w:jc w:val="both"/>
      </w:pPr>
    </w:p>
    <w:p w:rsidR="00F3528F" w:rsidRDefault="00F3528F">
      <w:pPr>
        <w:pStyle w:val="ConsPlusTitle"/>
        <w:jc w:val="center"/>
      </w:pPr>
      <w:bookmarkStart w:id="0" w:name="P38"/>
      <w:bookmarkEnd w:id="0"/>
      <w:r>
        <w:t>АДМИНИСТРАТИВНЫЙ РЕГЛАМЕНТ</w:t>
      </w:r>
    </w:p>
    <w:p w:rsidR="00F3528F" w:rsidRDefault="00F3528F">
      <w:pPr>
        <w:pStyle w:val="ConsPlusTitle"/>
        <w:jc w:val="center"/>
      </w:pPr>
      <w:r>
        <w:t>ПРЕДОСТАВЛЕНИЯ МУНИЦИПАЛЬНОЙ УСЛУГИ "ПРЕДОСТАВЛЕНИЕ</w:t>
      </w:r>
    </w:p>
    <w:p w:rsidR="00F3528F" w:rsidRDefault="00F3528F">
      <w:pPr>
        <w:pStyle w:val="ConsPlusTitle"/>
        <w:jc w:val="center"/>
      </w:pPr>
      <w:r>
        <w:t>ЗЕМЕЛЬНЫХ УЧАСТКОВ, НАХОДЯЩИХСЯ В МУНИЦИПАЛЬНОЙ</w:t>
      </w:r>
    </w:p>
    <w:p w:rsidR="00F3528F" w:rsidRDefault="00F3528F">
      <w:pPr>
        <w:pStyle w:val="ConsPlusTitle"/>
        <w:jc w:val="center"/>
      </w:pPr>
      <w:r>
        <w:t>СОБСТВЕННОСТИ, В СОБСТВЕННОСТЬ БЕЗ ПРОВЕДЕНИЯ ТОРГОВ,</w:t>
      </w:r>
    </w:p>
    <w:p w:rsidR="00F3528F" w:rsidRDefault="00F3528F">
      <w:pPr>
        <w:pStyle w:val="ConsPlusTitle"/>
        <w:jc w:val="center"/>
      </w:pPr>
      <w:r>
        <w:t>ЗА ИСКЛЮЧЕНИЕМ ПРЕДОСТАВЛЕНИЯ В СОБСТВЕННОСТЬ</w:t>
      </w:r>
    </w:p>
    <w:p w:rsidR="00F3528F" w:rsidRDefault="00F3528F">
      <w:pPr>
        <w:pStyle w:val="ConsPlusTitle"/>
        <w:jc w:val="center"/>
      </w:pPr>
      <w:r>
        <w:t>ГРАЖДАНАМ, ИМЕЮЩИМ ПРАВО НА БЕСПЛАТНОЕ</w:t>
      </w:r>
    </w:p>
    <w:p w:rsidR="00F3528F" w:rsidRDefault="00F3528F">
      <w:pPr>
        <w:pStyle w:val="ConsPlusTitle"/>
        <w:jc w:val="center"/>
      </w:pPr>
      <w:r>
        <w:t>ПРЕДОСТАВЛЕНИЕ ЗЕМЕЛЬНЫХ УЧАСТКОВ"</w:t>
      </w:r>
    </w:p>
    <w:p w:rsidR="00F3528F" w:rsidRDefault="00F35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5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28F" w:rsidRDefault="00F35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28F" w:rsidRDefault="00F35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28F" w:rsidRDefault="00F3528F">
            <w:pPr>
              <w:pStyle w:val="ConsPlusNormal"/>
              <w:jc w:val="center"/>
            </w:pPr>
            <w:r>
              <w:rPr>
                <w:color w:val="392C69"/>
              </w:rPr>
              <w:t>Список изменяющих документов</w:t>
            </w:r>
          </w:p>
          <w:p w:rsidR="00F3528F" w:rsidRDefault="00F3528F">
            <w:pPr>
              <w:pStyle w:val="ConsPlusNormal"/>
              <w:jc w:val="center"/>
            </w:pPr>
            <w:r>
              <w:rPr>
                <w:color w:val="392C69"/>
              </w:rPr>
              <w:t>(в ред. Постановлений Администрации городского округа г. Рыбинск</w:t>
            </w:r>
          </w:p>
          <w:p w:rsidR="00F3528F" w:rsidRDefault="00F3528F">
            <w:pPr>
              <w:pStyle w:val="ConsPlusNormal"/>
              <w:jc w:val="center"/>
            </w:pPr>
            <w:r>
              <w:rPr>
                <w:color w:val="392C69"/>
              </w:rPr>
              <w:t xml:space="preserve">от 14.10.2020 </w:t>
            </w:r>
            <w:hyperlink r:id="rId13">
              <w:r>
                <w:rPr>
                  <w:color w:val="0000FF"/>
                </w:rPr>
                <w:t>N 2371</w:t>
              </w:r>
            </w:hyperlink>
            <w:r>
              <w:rPr>
                <w:color w:val="392C69"/>
              </w:rPr>
              <w:t xml:space="preserve">, от 25.02.2022 </w:t>
            </w:r>
            <w:hyperlink r:id="rId14">
              <w:r>
                <w:rPr>
                  <w:color w:val="0000FF"/>
                </w:rPr>
                <w:t>N 493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28F" w:rsidRDefault="00F3528F">
            <w:pPr>
              <w:pStyle w:val="ConsPlusNormal"/>
            </w:pPr>
          </w:p>
        </w:tc>
      </w:tr>
    </w:tbl>
    <w:p w:rsidR="00F3528F" w:rsidRDefault="00F3528F">
      <w:pPr>
        <w:pStyle w:val="ConsPlusNormal"/>
        <w:jc w:val="both"/>
      </w:pPr>
    </w:p>
    <w:p w:rsidR="00F3528F" w:rsidRDefault="00F3528F">
      <w:pPr>
        <w:pStyle w:val="ConsPlusTitle"/>
        <w:ind w:firstLine="540"/>
        <w:jc w:val="both"/>
        <w:outlineLvl w:val="1"/>
      </w:pPr>
      <w:r>
        <w:t>1. Общие положения</w:t>
      </w:r>
    </w:p>
    <w:p w:rsidR="00F3528F" w:rsidRDefault="00F3528F">
      <w:pPr>
        <w:pStyle w:val="ConsPlusNormal"/>
        <w:jc w:val="both"/>
      </w:pPr>
    </w:p>
    <w:p w:rsidR="00F3528F" w:rsidRDefault="00F3528F">
      <w:pPr>
        <w:pStyle w:val="ConsPlusNormal"/>
        <w:ind w:firstLine="540"/>
        <w:jc w:val="both"/>
      </w:pPr>
      <w:r>
        <w:t>1.1. Административный регламент предоставления муниципальной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гражданам, имеющим право на бесплатное предоставление земельных участков" (далее - Административный регламент) разработан в целях оптимизации процедур, повышения доступности и качества муниципальной услуги, определяет порядок и стандарт предоставления муниципальной услуги.</w:t>
      </w:r>
    </w:p>
    <w:p w:rsidR="00F3528F" w:rsidRDefault="00F3528F">
      <w:pPr>
        <w:pStyle w:val="ConsPlusNormal"/>
        <w:spacing w:before="200"/>
        <w:ind w:firstLine="540"/>
        <w:jc w:val="both"/>
      </w:pPr>
      <w:r>
        <w:t>Действие Административного регламента распространяется на правоотношения с организациями, а также с гражданами, имеющими право на бесплатное предоставление земельных участков, кроме случаев предоставления земельных участков гражданам в собственность бесплатно для индивидуального жилищного строительства.</w:t>
      </w:r>
    </w:p>
    <w:p w:rsidR="00F3528F" w:rsidRDefault="00F3528F">
      <w:pPr>
        <w:pStyle w:val="ConsPlusNormal"/>
        <w:spacing w:before="200"/>
        <w:ind w:firstLine="540"/>
        <w:jc w:val="both"/>
      </w:pPr>
      <w:r>
        <w:t>1.2. 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обратившиеся в Департамент имущественных и земельных отношений Администрации городского округа город Рыбинск с заявлением о предоставлении земельного участка, находящегося в муниципальной собственности, в собственность без проведения торгов (далее - заявление о предоставлении земельного участка):</w:t>
      </w:r>
    </w:p>
    <w:p w:rsidR="00F3528F" w:rsidRDefault="00F3528F">
      <w:pPr>
        <w:pStyle w:val="ConsPlusNormal"/>
        <w:spacing w:before="200"/>
        <w:ind w:firstLine="540"/>
        <w:jc w:val="both"/>
      </w:pPr>
      <w:r>
        <w:t>1.2.1. За плату:</w:t>
      </w:r>
    </w:p>
    <w:p w:rsidR="00F3528F" w:rsidRDefault="00F3528F">
      <w:pPr>
        <w:pStyle w:val="ConsPlusNormal"/>
        <w:spacing w:before="200"/>
        <w:ind w:firstLine="540"/>
        <w:jc w:val="both"/>
      </w:pPr>
      <w:r>
        <w:t xml:space="preserve">1) лицо в отношении земельных участков, образованных из земельного участка, предоставленного этому лицу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5">
        <w:r>
          <w:rPr>
            <w:color w:val="0000FF"/>
          </w:rPr>
          <w:t>законом</w:t>
        </w:r>
      </w:hyperlink>
      <w:r>
        <w:t xml:space="preserve"> от 24.07.2008 N 161-ФЗ "О содействии развитию жилищного строительства";</w:t>
      </w:r>
    </w:p>
    <w:p w:rsidR="00F3528F" w:rsidRDefault="00F3528F">
      <w:pPr>
        <w:pStyle w:val="ConsPlusNormal"/>
        <w:spacing w:before="200"/>
        <w:ind w:firstLine="540"/>
        <w:jc w:val="both"/>
      </w:pPr>
      <w:bookmarkStart w:id="1" w:name="P56"/>
      <w:bookmarkEnd w:id="1"/>
      <w:r>
        <w:t>2) член садоводческого или огороднического некоммерческого товарищества в отношении земельных участков, образованных из земельного участка, предоставленного этому садоводческому или огородническому некоммерческому товариществу, за исключением земельных участков общего назначения;</w:t>
      </w:r>
    </w:p>
    <w:p w:rsidR="00F3528F" w:rsidRDefault="00F3528F">
      <w:pPr>
        <w:pStyle w:val="ConsPlusNormal"/>
        <w:spacing w:before="200"/>
        <w:ind w:firstLine="540"/>
        <w:jc w:val="both"/>
      </w:pPr>
      <w:bookmarkStart w:id="2" w:name="P57"/>
      <w:bookmarkEnd w:id="2"/>
      <w:r>
        <w:t xml:space="preserve">3) собственник зданий, сооружений либо помещений в них в отношении земельных участков, на которых расположены такие здания, сооружения, в случаях, предусмотренных </w:t>
      </w:r>
      <w:hyperlink r:id="rId16">
        <w:r>
          <w:rPr>
            <w:color w:val="0000FF"/>
          </w:rPr>
          <w:t>статьей 39.20</w:t>
        </w:r>
      </w:hyperlink>
      <w:r>
        <w:t xml:space="preserve"> Земельного кодекса Российской Федерации;</w:t>
      </w:r>
    </w:p>
    <w:p w:rsidR="00F3528F" w:rsidRDefault="00F3528F">
      <w:pPr>
        <w:pStyle w:val="ConsPlusNormal"/>
        <w:spacing w:before="200"/>
        <w:ind w:firstLine="540"/>
        <w:jc w:val="both"/>
      </w:pPr>
      <w:bookmarkStart w:id="3" w:name="P58"/>
      <w:bookmarkEnd w:id="3"/>
      <w:r>
        <w:t xml:space="preserve">4) юридическое лицо, которому предоставлен земельный участок на праве постоянного (бессрочного) пользования, за исключением лиц, указанных в </w:t>
      </w:r>
      <w:hyperlink r:id="rId17">
        <w:r>
          <w:rPr>
            <w:color w:val="0000FF"/>
          </w:rPr>
          <w:t>пункте 2 статьи 39.9</w:t>
        </w:r>
      </w:hyperlink>
      <w:r>
        <w:t xml:space="preserve"> Земельного кодекса Российской Федерации, в отношении предоставленного этому юридическому лицу земельного участка;</w:t>
      </w:r>
    </w:p>
    <w:p w:rsidR="00F3528F" w:rsidRDefault="00F3528F">
      <w:pPr>
        <w:pStyle w:val="ConsPlusNormal"/>
        <w:spacing w:before="200"/>
        <w:ind w:firstLine="540"/>
        <w:jc w:val="both"/>
      </w:pPr>
      <w:r>
        <w:t>5) гражданин, которому земельный участок, предназначенный для ведения сельскохозяйственного производства, передан в аренду, в отношении предоставленного ему земельного участка по истечении трех лет с момента заключения договора аренды с этим гражданином либо передачи прав и обязанностей по договору аренды земельного участка этому гражданину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3528F" w:rsidRDefault="00F3528F">
      <w:pPr>
        <w:pStyle w:val="ConsPlusNormal"/>
        <w:spacing w:before="200"/>
        <w:ind w:firstLine="540"/>
        <w:jc w:val="both"/>
      </w:pPr>
      <w:r>
        <w:t xml:space="preserve">6) юридическое лицо, которому земельный участок, предназначенный для ведения сельскохозяйственного производства, передан в аренду, в отношении предоставленного ему земельного участка по истечении трех лет с момента заключения договора аренды с этим юридическим лицом либо передачи прав и обязанностей по договору аренды земельного участка </w:t>
      </w:r>
      <w:r>
        <w:lastRenderedPageBreak/>
        <w:t>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3528F" w:rsidRDefault="00F3528F">
      <w:pPr>
        <w:pStyle w:val="ConsPlusNormal"/>
        <w:spacing w:before="200"/>
        <w:ind w:firstLine="540"/>
        <w:jc w:val="both"/>
      </w:pPr>
      <w:r>
        <w:t xml:space="preserve">7) гражданин, которому земельный участок предоставлен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в соответствии со </w:t>
      </w:r>
      <w:hyperlink r:id="rId18">
        <w:r>
          <w:rPr>
            <w:color w:val="0000FF"/>
          </w:rPr>
          <w:t>статьей 39.18</w:t>
        </w:r>
      </w:hyperlink>
      <w:r>
        <w:t xml:space="preserve"> Земельного кодекса Российской Федерации;</w:t>
      </w:r>
    </w:p>
    <w:p w:rsidR="00F3528F" w:rsidRDefault="00F3528F">
      <w:pPr>
        <w:pStyle w:val="ConsPlusNormal"/>
        <w:spacing w:before="200"/>
        <w:ind w:firstLine="540"/>
        <w:jc w:val="both"/>
      </w:pPr>
      <w:r>
        <w:t xml:space="preserve">8) крестьянское (фермерское) хозяйство, которому земельный участок предоставлен для осуществления крестьянским (фермерским) хозяйством его деятельности в соответствии со </w:t>
      </w:r>
      <w:hyperlink r:id="rId19">
        <w:r>
          <w:rPr>
            <w:color w:val="0000FF"/>
          </w:rPr>
          <w:t>статьей 39.18</w:t>
        </w:r>
      </w:hyperlink>
      <w:r>
        <w:t xml:space="preserve"> Земельного кодекса Российской Федерации.</w:t>
      </w:r>
    </w:p>
    <w:p w:rsidR="00F3528F" w:rsidRDefault="00F3528F">
      <w:pPr>
        <w:pStyle w:val="ConsPlusNormal"/>
        <w:jc w:val="both"/>
      </w:pPr>
      <w:r>
        <w:t xml:space="preserve">(п. 1.2.1 в ред. </w:t>
      </w:r>
      <w:hyperlink r:id="rId20">
        <w:r>
          <w:rPr>
            <w:color w:val="0000FF"/>
          </w:rPr>
          <w:t>Постановления</w:t>
        </w:r>
      </w:hyperlink>
      <w:r>
        <w:t xml:space="preserve"> Администрации городского округа г. Рыбинск от 25.02.2022 N 493)</w:t>
      </w:r>
    </w:p>
    <w:p w:rsidR="00F3528F" w:rsidRDefault="00F3528F">
      <w:pPr>
        <w:pStyle w:val="ConsPlusNormal"/>
        <w:spacing w:before="200"/>
        <w:ind w:firstLine="540"/>
        <w:jc w:val="both"/>
      </w:pPr>
      <w:r>
        <w:t>1.2.2. Бесплатно:</w:t>
      </w:r>
    </w:p>
    <w:p w:rsidR="00F3528F" w:rsidRDefault="00F3528F">
      <w:pPr>
        <w:pStyle w:val="ConsPlusNormal"/>
        <w:spacing w:before="200"/>
        <w:ind w:firstLine="540"/>
        <w:jc w:val="both"/>
      </w:pPr>
      <w:bookmarkStart w:id="4" w:name="P65"/>
      <w:bookmarkEnd w:id="4"/>
      <w:r>
        <w:t>1) религиозная организация, имеющая в собственности здания или сооружения религиозного или благотворительного назначения, в отношении земельного участка, на котором расположены такие здания, сооружения;</w:t>
      </w:r>
    </w:p>
    <w:p w:rsidR="00F3528F" w:rsidRDefault="00F3528F">
      <w:pPr>
        <w:pStyle w:val="ConsPlusNormal"/>
        <w:spacing w:before="200"/>
        <w:ind w:firstLine="540"/>
        <w:jc w:val="both"/>
      </w:pPr>
      <w:bookmarkStart w:id="5" w:name="P66"/>
      <w:bookmarkEnd w:id="5"/>
      <w:r>
        <w:t>2) 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образованного в соответствии с проектом межевания территории и являющегося земельным участком общего назначения, при условии предоставления земельного участка в общую долевую собственность пропорционально площади принадлежащих им участков;</w:t>
      </w:r>
    </w:p>
    <w:p w:rsidR="00F3528F" w:rsidRDefault="00F3528F">
      <w:pPr>
        <w:pStyle w:val="ConsPlusNormal"/>
        <w:spacing w:before="200"/>
        <w:ind w:firstLine="540"/>
        <w:jc w:val="both"/>
      </w:pPr>
      <w:r>
        <w:t xml:space="preserve">3) гражданин, которому земельный участок предоставлен в безвозмездное пользование, в отношении этого земельного участка по истечении пяти лет со дня его предоставления в безвозмездное пользование в соответствии с </w:t>
      </w:r>
      <w:hyperlink r:id="rId21">
        <w:r>
          <w:rPr>
            <w:color w:val="0000FF"/>
          </w:rPr>
          <w:t>подпунктом 6 пункта 2 статьи 39.10</w:t>
        </w:r>
      </w:hyperlink>
      <w:r>
        <w:t xml:space="preserve"> Земельного кодекса Российской Федерации при условии, что гражданин использовал такой земельный участок в указанный период в соответствии с установленным разрешенным использованием земельного участка;</w:t>
      </w:r>
    </w:p>
    <w:p w:rsidR="00F3528F" w:rsidRDefault="00F3528F">
      <w:pPr>
        <w:pStyle w:val="ConsPlusNormal"/>
        <w:spacing w:before="200"/>
        <w:ind w:firstLine="540"/>
        <w:jc w:val="both"/>
      </w:pPr>
      <w:bookmarkStart w:id="6" w:name="P68"/>
      <w:bookmarkEnd w:id="6"/>
      <w:r>
        <w:t xml:space="preserve">4) гражданин, которому земельный участок предоставлен в безвозмездное пользование, в отношении этого земельного участка по истечении пяти лет со дня его предоставления в безвозмездное пользование в соответствии с </w:t>
      </w:r>
      <w:hyperlink r:id="rId22">
        <w:r>
          <w:rPr>
            <w:color w:val="0000FF"/>
          </w:rPr>
          <w:t>подпунктом 7 пункта 2 статьи 39.10</w:t>
        </w:r>
      </w:hyperlink>
      <w:r>
        <w:t xml:space="preserve"> Земельного кодекса Российской Федерации при условии, что гражданин использовал такой земельный участок в указанный период в соответствии с установленным разрешенным использованием земельного участка и работал по основному месту работы в муниципальном образовании и по специальности, которые определены законом Ярославской области;</w:t>
      </w:r>
    </w:p>
    <w:p w:rsidR="00F3528F" w:rsidRDefault="00F3528F">
      <w:pPr>
        <w:pStyle w:val="ConsPlusNormal"/>
        <w:spacing w:before="200"/>
        <w:ind w:firstLine="540"/>
        <w:jc w:val="both"/>
      </w:pPr>
      <w:bookmarkStart w:id="7" w:name="P69"/>
      <w:bookmarkEnd w:id="7"/>
      <w:r>
        <w:t>5) религиозная организация, которой земельный участок предоставлен на праве постоянного (бессрочного) пользования и предназначен для сельскохозяйственного производства, в случаях, предусмотренных законами Ярославской области;</w:t>
      </w:r>
    </w:p>
    <w:p w:rsidR="00F3528F" w:rsidRDefault="00F3528F">
      <w:pPr>
        <w:pStyle w:val="ConsPlusNormal"/>
        <w:spacing w:before="200"/>
        <w:ind w:firstLine="540"/>
        <w:jc w:val="both"/>
      </w:pPr>
      <w:r>
        <w:t xml:space="preserve">6) лицо, которому земельный участок передан в соответствии с Федеральным </w:t>
      </w:r>
      <w:hyperlink r:id="rId23">
        <w:r>
          <w:rPr>
            <w:color w:val="0000FF"/>
          </w:rPr>
          <w:t>законом</w:t>
        </w:r>
      </w:hyperlink>
      <w:r>
        <w:t xml:space="preserve"> от 24.07.2008 N 161-ФЗ "О содействии развитию жилищного строительства";</w:t>
      </w:r>
    </w:p>
    <w:p w:rsidR="00F3528F" w:rsidRDefault="00F3528F">
      <w:pPr>
        <w:pStyle w:val="ConsPlusNormal"/>
        <w:spacing w:before="200"/>
        <w:ind w:firstLine="540"/>
        <w:jc w:val="both"/>
      </w:pPr>
      <w:bookmarkStart w:id="8" w:name="P71"/>
      <w:bookmarkEnd w:id="8"/>
      <w:r>
        <w:t>7) отдельные категории граждан и (или) некоммерческие организации, созданные гражданами, в случаях, предусмотренных федеральными законами;</w:t>
      </w:r>
    </w:p>
    <w:p w:rsidR="00F3528F" w:rsidRDefault="00F3528F">
      <w:pPr>
        <w:pStyle w:val="ConsPlusNormal"/>
        <w:spacing w:before="200"/>
        <w:ind w:firstLine="540"/>
        <w:jc w:val="both"/>
      </w:pPr>
      <w:bookmarkStart w:id="9" w:name="P72"/>
      <w:bookmarkEnd w:id="9"/>
      <w:r>
        <w:t>8) отдельные категории граждан в случаях, предусмотренных законами Ярославской области.</w:t>
      </w:r>
    </w:p>
    <w:p w:rsidR="00F3528F" w:rsidRDefault="00F3528F">
      <w:pPr>
        <w:pStyle w:val="ConsPlusNormal"/>
        <w:jc w:val="both"/>
      </w:pPr>
      <w:r>
        <w:t xml:space="preserve">(п. 1.2.2 в ред. </w:t>
      </w:r>
      <w:hyperlink r:id="rId24">
        <w:r>
          <w:rPr>
            <w:color w:val="0000FF"/>
          </w:rPr>
          <w:t>Постановления</w:t>
        </w:r>
      </w:hyperlink>
      <w:r>
        <w:t xml:space="preserve"> Администрации городского округа г. Рыбинск от 25.02.2022 N 493)</w:t>
      </w:r>
    </w:p>
    <w:p w:rsidR="00F3528F" w:rsidRDefault="00F3528F">
      <w:pPr>
        <w:pStyle w:val="ConsPlusNormal"/>
        <w:spacing w:before="200"/>
        <w:ind w:firstLine="540"/>
        <w:jc w:val="both"/>
      </w:pPr>
      <w:r>
        <w:t>1.2.3. При предоставлении муниципальной услуги интересы заявителей могут представлять их законные представители, действующие в силу закона, иных правовых актов, учредительных документов без доверенности, или их представители по доверенности.</w:t>
      </w:r>
    </w:p>
    <w:p w:rsidR="00F3528F" w:rsidRDefault="00F3528F">
      <w:pPr>
        <w:pStyle w:val="ConsPlusNormal"/>
        <w:spacing w:before="200"/>
        <w:ind w:firstLine="540"/>
        <w:jc w:val="both"/>
      </w:pPr>
      <w:bookmarkStart w:id="10" w:name="P75"/>
      <w:bookmarkEnd w:id="10"/>
      <w:r>
        <w:t>1.3. Требования к порядку информирования о предоставлении муниципальной услуги.</w:t>
      </w:r>
    </w:p>
    <w:p w:rsidR="00F3528F" w:rsidRDefault="00F3528F">
      <w:pPr>
        <w:pStyle w:val="ConsPlusNormal"/>
        <w:spacing w:before="200"/>
        <w:ind w:firstLine="540"/>
        <w:jc w:val="both"/>
      </w:pPr>
      <w:r>
        <w:t xml:space="preserve">1.3.1. Муниципальная услуга предоставляется Департаментом имущественных и земельных </w:t>
      </w:r>
      <w:r>
        <w:lastRenderedPageBreak/>
        <w:t>отношений Администрации городского округа город Рыбинск (далее - Департамент).</w:t>
      </w:r>
    </w:p>
    <w:p w:rsidR="00F3528F" w:rsidRDefault="00F3528F">
      <w:pPr>
        <w:pStyle w:val="ConsPlusNormal"/>
        <w:spacing w:before="200"/>
        <w:ind w:firstLine="540"/>
        <w:jc w:val="both"/>
      </w:pPr>
      <w:r>
        <w:t>Место нахождения: Ярославская область, город Рыбинск, ул. Крестовая, д. 77.</w:t>
      </w:r>
    </w:p>
    <w:p w:rsidR="00F3528F" w:rsidRDefault="00F3528F">
      <w:pPr>
        <w:pStyle w:val="ConsPlusNormal"/>
        <w:spacing w:before="200"/>
        <w:ind w:firstLine="540"/>
        <w:jc w:val="both"/>
      </w:pPr>
      <w:r>
        <w:t>Почтовый адрес: 152934, Ярославская область, город Рыбинск, ул. Крестовая, д. 77.</w:t>
      </w:r>
    </w:p>
    <w:p w:rsidR="00F3528F" w:rsidRDefault="00F3528F">
      <w:pPr>
        <w:pStyle w:val="ConsPlusNormal"/>
        <w:spacing w:before="200"/>
        <w:ind w:firstLine="540"/>
        <w:jc w:val="both"/>
      </w:pPr>
      <w:r>
        <w:t>График приема граждан Департаментом по вопросам предоставления муниципальной услуги:</w:t>
      </w:r>
    </w:p>
    <w:p w:rsidR="00F3528F" w:rsidRDefault="00F3528F">
      <w:pPr>
        <w:pStyle w:val="ConsPlusNormal"/>
        <w:spacing w:before="200"/>
        <w:ind w:firstLine="540"/>
        <w:jc w:val="both"/>
      </w:pPr>
      <w:r>
        <w:t>понедельник - с 13.00 до 17.00;</w:t>
      </w:r>
    </w:p>
    <w:p w:rsidR="00F3528F" w:rsidRDefault="00F3528F">
      <w:pPr>
        <w:pStyle w:val="ConsPlusNormal"/>
        <w:spacing w:before="200"/>
        <w:ind w:firstLine="540"/>
        <w:jc w:val="both"/>
      </w:pPr>
      <w:r>
        <w:t>вторник - с 09.00 до 12.00; с 13.00 до 15.00;</w:t>
      </w:r>
    </w:p>
    <w:p w:rsidR="00F3528F" w:rsidRDefault="00F3528F">
      <w:pPr>
        <w:pStyle w:val="ConsPlusNormal"/>
        <w:spacing w:before="200"/>
        <w:ind w:firstLine="540"/>
        <w:jc w:val="both"/>
      </w:pPr>
      <w:r>
        <w:t>четверг - с 09.00 до 12.00;</w:t>
      </w:r>
    </w:p>
    <w:p w:rsidR="00F3528F" w:rsidRDefault="00F3528F">
      <w:pPr>
        <w:pStyle w:val="ConsPlusNormal"/>
        <w:spacing w:before="200"/>
        <w:ind w:firstLine="540"/>
        <w:jc w:val="both"/>
      </w:pPr>
      <w:r>
        <w:t>среда, пятница - неприемные дни.</w:t>
      </w:r>
    </w:p>
    <w:p w:rsidR="00F3528F" w:rsidRDefault="00F3528F">
      <w:pPr>
        <w:pStyle w:val="ConsPlusNormal"/>
        <w:spacing w:before="200"/>
        <w:ind w:firstLine="540"/>
        <w:jc w:val="both"/>
      </w:pPr>
      <w:r>
        <w:t xml:space="preserve">Выходные и нерабочие праздничные дни устанавливаются в соответствии с Трудовым </w:t>
      </w:r>
      <w:hyperlink r:id="rId25">
        <w:r>
          <w:rPr>
            <w:color w:val="0000FF"/>
          </w:rPr>
          <w:t>кодексом</w:t>
        </w:r>
      </w:hyperlink>
      <w:r>
        <w:t xml:space="preserve"> Российской Федерации.</w:t>
      </w:r>
    </w:p>
    <w:p w:rsidR="00F3528F" w:rsidRDefault="00F3528F">
      <w:pPr>
        <w:pStyle w:val="ConsPlusNormal"/>
        <w:spacing w:before="200"/>
        <w:ind w:firstLine="540"/>
        <w:jc w:val="both"/>
      </w:pPr>
      <w:r>
        <w:t>Справочные телефоны: 8(4855) 28-00-46; 28-32-82.</w:t>
      </w:r>
    </w:p>
    <w:p w:rsidR="00F3528F" w:rsidRDefault="00F3528F">
      <w:pPr>
        <w:pStyle w:val="ConsPlusNormal"/>
        <w:spacing w:before="200"/>
        <w:ind w:firstLine="540"/>
        <w:jc w:val="both"/>
      </w:pPr>
      <w:r>
        <w:t>Адрес сайта Департамента: torgi-rybinsk.ru.</w:t>
      </w:r>
    </w:p>
    <w:p w:rsidR="00F3528F" w:rsidRDefault="00F3528F">
      <w:pPr>
        <w:pStyle w:val="ConsPlusNormal"/>
        <w:spacing w:before="200"/>
        <w:ind w:firstLine="540"/>
        <w:jc w:val="both"/>
      </w:pPr>
      <w:r>
        <w:t>Адрес электронной почты Департамента: imush@rybadm.ru.</w:t>
      </w:r>
    </w:p>
    <w:p w:rsidR="00F3528F" w:rsidRDefault="00F3528F">
      <w:pPr>
        <w:pStyle w:val="ConsPlusNormal"/>
        <w:spacing w:before="200"/>
        <w:ind w:firstLine="540"/>
        <w:jc w:val="both"/>
      </w:pPr>
      <w:bookmarkStart w:id="11" w:name="P88"/>
      <w:bookmarkEnd w:id="11"/>
      <w:r>
        <w:t>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3528F" w:rsidRDefault="00F3528F">
      <w:pPr>
        <w:pStyle w:val="ConsPlusNormal"/>
        <w:spacing w:before="200"/>
        <w:ind w:firstLine="540"/>
        <w:jc w:val="both"/>
      </w:pPr>
      <w:r>
        <w:t>- устной (при личном общении заявителя и/или по телефону);</w:t>
      </w:r>
    </w:p>
    <w:p w:rsidR="00F3528F" w:rsidRDefault="00F3528F">
      <w:pPr>
        <w:pStyle w:val="ConsPlusNormal"/>
        <w:spacing w:before="200"/>
        <w:ind w:firstLine="540"/>
        <w:jc w:val="both"/>
      </w:pPr>
      <w:r>
        <w:t>- письменной (при письменном обращении заявителя по почте, электронной почте, факсу);</w:t>
      </w:r>
    </w:p>
    <w:p w:rsidR="00F3528F" w:rsidRDefault="00F3528F">
      <w:pPr>
        <w:pStyle w:val="ConsPlusNormal"/>
        <w:spacing w:before="200"/>
        <w:ind w:firstLine="540"/>
        <w:jc w:val="both"/>
      </w:pPr>
      <w:r>
        <w:t>- в форме информационных (мультимедийных) материалов в информационно-телекоммуникационной сети Интернет на официальном сайте Департамента.</w:t>
      </w:r>
    </w:p>
    <w:p w:rsidR="00F3528F" w:rsidRDefault="00F3528F">
      <w:pPr>
        <w:pStyle w:val="ConsPlusNormal"/>
        <w:spacing w:before="200"/>
        <w:ind w:firstLine="540"/>
        <w:jc w:val="both"/>
      </w:pPr>
      <w:r>
        <w:t>Информация о муниципальной услуге также размещается в форме информационных (текстовых) материалов на информационных стендах в Департаменте.</w:t>
      </w:r>
    </w:p>
    <w:p w:rsidR="00F3528F" w:rsidRDefault="00F3528F">
      <w:pPr>
        <w:pStyle w:val="ConsPlusNormal"/>
        <w:spacing w:before="200"/>
        <w:ind w:firstLine="540"/>
        <w:jc w:val="both"/>
      </w:pPr>
      <w:r>
        <w:t>1.3.3. В случае устного обращения (лично или по телефону) заявителя (его представителя)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F3528F" w:rsidRDefault="00F3528F">
      <w:pPr>
        <w:pStyle w:val="ConsPlusNormal"/>
        <w:spacing w:before="20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F3528F" w:rsidRDefault="00F3528F">
      <w:pPr>
        <w:pStyle w:val="ConsPlusNormal"/>
        <w:spacing w:before="200"/>
        <w:ind w:firstLine="540"/>
        <w:jc w:val="both"/>
      </w:pPr>
      <w: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3528F" w:rsidRDefault="00F3528F">
      <w:pPr>
        <w:pStyle w:val="ConsPlusNormal"/>
        <w:spacing w:before="20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F3528F" w:rsidRDefault="00F3528F">
      <w:pPr>
        <w:pStyle w:val="ConsPlusNormal"/>
        <w:spacing w:before="200"/>
        <w:ind w:firstLine="540"/>
        <w:jc w:val="both"/>
      </w:pPr>
      <w:r>
        <w:t>1.3.4.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(тридцать) календарных дней с даты поступления (регистрации) обращения.</w:t>
      </w:r>
    </w:p>
    <w:p w:rsidR="00F3528F" w:rsidRDefault="00F3528F">
      <w:pPr>
        <w:pStyle w:val="ConsPlusNormal"/>
        <w:spacing w:before="200"/>
        <w:ind w:firstLine="540"/>
        <w:jc w:val="both"/>
      </w:pPr>
      <w:r>
        <w:lastRenderedPageBreak/>
        <w:t>1.3.5. На стенде в Департаменте размещается следующая информация:</w:t>
      </w:r>
    </w:p>
    <w:p w:rsidR="00F3528F" w:rsidRDefault="00F3528F">
      <w:pPr>
        <w:pStyle w:val="ConsPlusNormal"/>
        <w:spacing w:before="200"/>
        <w:ind w:firstLine="540"/>
        <w:jc w:val="both"/>
      </w:pPr>
      <w: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F3528F" w:rsidRDefault="00F3528F">
      <w:pPr>
        <w:pStyle w:val="ConsPlusNormal"/>
        <w:spacing w:before="200"/>
        <w:ind w:firstLine="540"/>
        <w:jc w:val="both"/>
      </w:pPr>
      <w:r>
        <w:t>- место нахождения, график работы, справочные телефоны, адреса электронной почты Департамента, предоставляющего муниципальную услугу;</w:t>
      </w:r>
    </w:p>
    <w:p w:rsidR="00F3528F" w:rsidRDefault="00F3528F">
      <w:pPr>
        <w:pStyle w:val="ConsPlusNormal"/>
        <w:spacing w:before="200"/>
        <w:ind w:firstLine="540"/>
        <w:jc w:val="both"/>
      </w:pPr>
      <w: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F3528F" w:rsidRDefault="00F3528F">
      <w:pPr>
        <w:pStyle w:val="ConsPlusNormal"/>
        <w:spacing w:before="200"/>
        <w:ind w:firstLine="540"/>
        <w:jc w:val="both"/>
      </w:pPr>
      <w: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3528F" w:rsidRDefault="00F3528F">
      <w:pPr>
        <w:pStyle w:val="ConsPlusNormal"/>
        <w:spacing w:before="200"/>
        <w:ind w:firstLine="540"/>
        <w:jc w:val="both"/>
      </w:pPr>
      <w:r>
        <w:t>- бланки заявлений о предоставлении муниципальной услуги и образцы их заполнения;</w:t>
      </w:r>
    </w:p>
    <w:p w:rsidR="00F3528F" w:rsidRDefault="00F3528F">
      <w:pPr>
        <w:pStyle w:val="ConsPlusNormal"/>
        <w:spacing w:before="200"/>
        <w:ind w:firstLine="540"/>
        <w:jc w:val="both"/>
      </w:pPr>
      <w:r>
        <w:t>- исчерпывающий перечень документов, необходимых для предоставления муниципальной услуги;</w:t>
      </w:r>
    </w:p>
    <w:p w:rsidR="00F3528F" w:rsidRDefault="00F3528F">
      <w:pPr>
        <w:pStyle w:val="ConsPlusNormal"/>
        <w:spacing w:before="200"/>
        <w:ind w:firstLine="540"/>
        <w:jc w:val="both"/>
      </w:pPr>
      <w: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Департамента).</w:t>
      </w:r>
    </w:p>
    <w:p w:rsidR="00F3528F" w:rsidRDefault="00F3528F">
      <w:pPr>
        <w:pStyle w:val="ConsPlusNormal"/>
        <w:jc w:val="both"/>
      </w:pPr>
    </w:p>
    <w:p w:rsidR="00F3528F" w:rsidRDefault="00F3528F">
      <w:pPr>
        <w:pStyle w:val="ConsPlusTitle"/>
        <w:ind w:firstLine="540"/>
        <w:jc w:val="both"/>
        <w:outlineLvl w:val="1"/>
      </w:pPr>
      <w:r>
        <w:t>2. Стандарт предоставления муниципальной услуги</w:t>
      </w:r>
    </w:p>
    <w:p w:rsidR="00F3528F" w:rsidRDefault="00F3528F">
      <w:pPr>
        <w:pStyle w:val="ConsPlusNormal"/>
        <w:jc w:val="both"/>
      </w:pPr>
    </w:p>
    <w:p w:rsidR="00F3528F" w:rsidRDefault="00F3528F">
      <w:pPr>
        <w:pStyle w:val="ConsPlusNormal"/>
        <w:ind w:firstLine="540"/>
        <w:jc w:val="both"/>
      </w:pPr>
      <w:r>
        <w:t>2.1. Наименование муниципальной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гражданам, имеющим право на бесплатное предоставление земельных участков".</w:t>
      </w:r>
    </w:p>
    <w:p w:rsidR="00F3528F" w:rsidRDefault="00F3528F">
      <w:pPr>
        <w:pStyle w:val="ConsPlusNormal"/>
        <w:spacing w:before="200"/>
        <w:ind w:firstLine="540"/>
        <w:jc w:val="both"/>
      </w:pPr>
      <w:r>
        <w:t>2.2. Наименование органа, предоставляющего муниципальную услугу: Департамент имущественных и земельных отношений Администрации городского округа город Рыбинск.</w:t>
      </w:r>
    </w:p>
    <w:p w:rsidR="00F3528F" w:rsidRDefault="00F3528F">
      <w:pPr>
        <w:pStyle w:val="ConsPlusNormal"/>
        <w:spacing w:before="200"/>
        <w:ind w:firstLine="540"/>
        <w:jc w:val="both"/>
      </w:pPr>
      <w: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F3528F" w:rsidRDefault="00F3528F">
      <w:pPr>
        <w:pStyle w:val="ConsPlusNormal"/>
        <w:spacing w:before="200"/>
        <w:ind w:firstLine="540"/>
        <w:jc w:val="both"/>
      </w:pPr>
      <w:r>
        <w:t>-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(далее - орган регистрации прав) (телефон для справок: 8-800-100-34-34; официальный сайт: www.rosreestr.ru);</w:t>
      </w:r>
    </w:p>
    <w:p w:rsidR="00F3528F" w:rsidRDefault="00F3528F">
      <w:pPr>
        <w:pStyle w:val="ConsPlusNormal"/>
        <w:spacing w:before="200"/>
        <w:ind w:firstLine="540"/>
        <w:jc w:val="both"/>
      </w:pPr>
      <w:r>
        <w:t>- налоговыми органами (телефон для справок: (4852) 48-81-35; официальный сайт: www.r76nalog.ru).</w:t>
      </w:r>
    </w:p>
    <w:p w:rsidR="00F3528F" w:rsidRDefault="00F3528F">
      <w:pPr>
        <w:pStyle w:val="ConsPlusNormal"/>
        <w:spacing w:before="200"/>
        <w:ind w:firstLine="540"/>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26">
        <w:r>
          <w:rPr>
            <w:color w:val="0000FF"/>
          </w:rPr>
          <w:t>перечень</w:t>
        </w:r>
      </w:hyperlink>
      <w:r>
        <w:t xml:space="preserve"> услуг, которые являются необходимыми и обязательными для предоставления муниципальной услуги, утвержденный решением Муниципального Совета городского округа город Рыбинск от 07.06.2012 N 177 "О перечне услуг, которые являются необходимыми и обязательными для предоставления муниципальных услуг органами местного самоуправления".</w:t>
      </w:r>
    </w:p>
    <w:p w:rsidR="00F3528F" w:rsidRDefault="00F3528F">
      <w:pPr>
        <w:pStyle w:val="ConsPlusNormal"/>
        <w:spacing w:before="200"/>
        <w:ind w:firstLine="540"/>
        <w:jc w:val="both"/>
      </w:pPr>
      <w:r>
        <w:t>2.3. Формы подачи заявления и получения результата предоставления услуги:</w:t>
      </w:r>
    </w:p>
    <w:p w:rsidR="00F3528F" w:rsidRDefault="00F3528F">
      <w:pPr>
        <w:pStyle w:val="ConsPlusNormal"/>
        <w:spacing w:before="200"/>
        <w:ind w:firstLine="540"/>
        <w:jc w:val="both"/>
      </w:pPr>
      <w:r>
        <w:t>- очная форма - при личном присутствии в Департаменте;</w:t>
      </w:r>
    </w:p>
    <w:p w:rsidR="00F3528F" w:rsidRDefault="00F3528F">
      <w:pPr>
        <w:pStyle w:val="ConsPlusNormal"/>
        <w:spacing w:before="200"/>
        <w:ind w:firstLine="540"/>
        <w:jc w:val="both"/>
      </w:pPr>
      <w:r>
        <w:t>- заочная форма - без личного присутствия заявителя (по почте).</w:t>
      </w:r>
    </w:p>
    <w:p w:rsidR="00F3528F" w:rsidRDefault="00F3528F">
      <w:pPr>
        <w:pStyle w:val="ConsPlusNormal"/>
        <w:spacing w:before="200"/>
        <w:ind w:firstLine="540"/>
        <w:jc w:val="both"/>
      </w:pPr>
      <w:r>
        <w:lastRenderedPageBreak/>
        <w:t>Форма и способ получения результата, подтверждающего предоставление муниципальной услуги (отказ в предоставлении муниципальной услуги), указываются заявителем в заявлении, если иное не установлено законодательством Российской Федерации.</w:t>
      </w:r>
    </w:p>
    <w:p w:rsidR="00F3528F" w:rsidRDefault="00F3528F">
      <w:pPr>
        <w:pStyle w:val="ConsPlusNormal"/>
        <w:spacing w:before="200"/>
        <w:ind w:firstLine="540"/>
        <w:jc w:val="both"/>
      </w:pPr>
      <w:r>
        <w:t>2.4. Результатом предоставления муниципальной услуги является:</w:t>
      </w:r>
    </w:p>
    <w:p w:rsidR="00F3528F" w:rsidRDefault="00F3528F">
      <w:pPr>
        <w:pStyle w:val="ConsPlusNormal"/>
        <w:spacing w:before="200"/>
        <w:ind w:firstLine="540"/>
        <w:jc w:val="both"/>
      </w:pPr>
      <w:r>
        <w:t>- проект договора купли-продажи земельного участка, находящегося в муниципальной собственности (далее - договор купли-продажи);</w:t>
      </w:r>
    </w:p>
    <w:p w:rsidR="00F3528F" w:rsidRDefault="00F3528F">
      <w:pPr>
        <w:pStyle w:val="ConsPlusNormal"/>
        <w:spacing w:before="200"/>
        <w:ind w:firstLine="540"/>
        <w:jc w:val="both"/>
      </w:pPr>
      <w:r>
        <w:t>- постановление Администрации городского округа город Рыбинск о предоставлении земельного участка, находящегося в муниципальной собственности, в собственность бесплатно (далее - постановление о предоставлении земельного участка в собственность бесплатно);</w:t>
      </w:r>
    </w:p>
    <w:p w:rsidR="00F3528F" w:rsidRDefault="00F3528F">
      <w:pPr>
        <w:pStyle w:val="ConsPlusNormal"/>
        <w:spacing w:before="200"/>
        <w:ind w:firstLine="540"/>
        <w:jc w:val="both"/>
      </w:pPr>
      <w:r>
        <w:t>- письменный мотивированный отказ Департамента в предоставлении земельного участка, находящегося в муниципальной собственности (далее - отказ в предоставлении земельного участка);</w:t>
      </w:r>
    </w:p>
    <w:p w:rsidR="00F3528F" w:rsidRDefault="00F3528F">
      <w:pPr>
        <w:pStyle w:val="ConsPlusNormal"/>
        <w:spacing w:before="200"/>
        <w:ind w:firstLine="540"/>
        <w:jc w:val="both"/>
      </w:pPr>
      <w:r>
        <w:t>- уведомление о возврате заявления о предоставлении земельного участка заявителю (далее - уведомление о возврате заявления заявителю).</w:t>
      </w:r>
    </w:p>
    <w:p w:rsidR="00F3528F" w:rsidRDefault="00F3528F">
      <w:pPr>
        <w:pStyle w:val="ConsPlusNormal"/>
        <w:spacing w:before="200"/>
        <w:ind w:firstLine="540"/>
        <w:jc w:val="both"/>
      </w:pPr>
      <w:r>
        <w:t>2.5. Срок предоставления муниципальной услуги.</w:t>
      </w:r>
    </w:p>
    <w:p w:rsidR="00F3528F" w:rsidRDefault="00F3528F">
      <w:pPr>
        <w:pStyle w:val="ConsPlusNormal"/>
        <w:spacing w:before="200"/>
        <w:ind w:firstLine="540"/>
        <w:jc w:val="both"/>
      </w:pPr>
      <w:r>
        <w:t>2.5.1. Общий (максимальный) срок предоставления муниципальной услуги составляет 30 (тридцать) календарных дней со дня получения заявления о предоставлении муниципальной услуги.</w:t>
      </w:r>
    </w:p>
    <w:p w:rsidR="00F3528F" w:rsidRDefault="00F3528F">
      <w:pPr>
        <w:pStyle w:val="ConsPlusNormal"/>
        <w:spacing w:before="200"/>
        <w:ind w:firstLine="540"/>
        <w:jc w:val="both"/>
      </w:pPr>
      <w: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F3528F" w:rsidRDefault="00F3528F">
      <w:pPr>
        <w:pStyle w:val="ConsPlusNormal"/>
        <w:spacing w:before="200"/>
        <w:ind w:firstLine="540"/>
        <w:jc w:val="both"/>
      </w:pPr>
      <w:r>
        <w:t>2.5.2. Срок приостановления предоставления муниципальной услуги законодательством не предусмотрен.</w:t>
      </w:r>
    </w:p>
    <w:p w:rsidR="00F3528F" w:rsidRDefault="00F3528F">
      <w:pPr>
        <w:pStyle w:val="ConsPlusNormal"/>
        <w:spacing w:before="200"/>
        <w:ind w:firstLine="540"/>
        <w:jc w:val="both"/>
      </w:pPr>
      <w:bookmarkStart w:id="12" w:name="P128"/>
      <w:bookmarkEnd w:id="12"/>
      <w:r>
        <w:t>2.6. Правовые основы предоставления муниципальной услуги.</w:t>
      </w:r>
    </w:p>
    <w:p w:rsidR="00F3528F" w:rsidRDefault="00F3528F">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F3528F" w:rsidRDefault="00F3528F">
      <w:pPr>
        <w:pStyle w:val="ConsPlusNormal"/>
        <w:spacing w:before="200"/>
        <w:ind w:firstLine="540"/>
        <w:jc w:val="both"/>
      </w:pPr>
      <w:r>
        <w:t xml:space="preserve">- Гражданский </w:t>
      </w:r>
      <w:hyperlink r:id="rId27">
        <w:r>
          <w:rPr>
            <w:color w:val="0000FF"/>
          </w:rPr>
          <w:t>кодекс</w:t>
        </w:r>
      </w:hyperlink>
      <w:r>
        <w:t xml:space="preserve"> Российской Федерации (часть первая) от 30.11.1994 N 51-ФЗ ("Собрание законодательства РФ", 05.12.1994, N 32, ст. 3301);</w:t>
      </w:r>
    </w:p>
    <w:p w:rsidR="00F3528F" w:rsidRDefault="00F3528F">
      <w:pPr>
        <w:pStyle w:val="ConsPlusNormal"/>
        <w:spacing w:before="200"/>
        <w:ind w:firstLine="540"/>
        <w:jc w:val="both"/>
      </w:pPr>
      <w:r>
        <w:t xml:space="preserve">- Градостроительный </w:t>
      </w:r>
      <w:hyperlink r:id="rId28">
        <w:r>
          <w:rPr>
            <w:color w:val="0000FF"/>
          </w:rPr>
          <w:t>кодекс</w:t>
        </w:r>
      </w:hyperlink>
      <w:r>
        <w:t xml:space="preserve"> Российской Федерации от 29.12.2004 N 190-ФЗ ("Российская газета", N 290, 30.12.2004);</w:t>
      </w:r>
    </w:p>
    <w:p w:rsidR="00F3528F" w:rsidRDefault="00F3528F">
      <w:pPr>
        <w:pStyle w:val="ConsPlusNormal"/>
        <w:spacing w:before="200"/>
        <w:ind w:firstLine="540"/>
        <w:jc w:val="both"/>
      </w:pPr>
      <w:r>
        <w:t xml:space="preserve">- Земельный </w:t>
      </w:r>
      <w:hyperlink r:id="rId29">
        <w:r>
          <w:rPr>
            <w:color w:val="0000FF"/>
          </w:rPr>
          <w:t>кодекс</w:t>
        </w:r>
      </w:hyperlink>
      <w:r>
        <w:t xml:space="preserve"> Российской Федерации от 25.10.2001 N 136-ФЗ ("Собрание законодательства РФ", 29.10.2001, N 44, ст. 4147);</w:t>
      </w:r>
    </w:p>
    <w:p w:rsidR="00F3528F" w:rsidRDefault="00F3528F">
      <w:pPr>
        <w:pStyle w:val="ConsPlusNormal"/>
        <w:spacing w:before="200"/>
        <w:ind w:firstLine="540"/>
        <w:jc w:val="both"/>
      </w:pPr>
      <w:r>
        <w:t xml:space="preserve">- Федеральный </w:t>
      </w:r>
      <w:hyperlink r:id="rId30">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F3528F" w:rsidRDefault="00F3528F">
      <w:pPr>
        <w:pStyle w:val="ConsPlusNormal"/>
        <w:spacing w:before="200"/>
        <w:ind w:firstLine="540"/>
        <w:jc w:val="both"/>
      </w:pPr>
      <w:r>
        <w:t xml:space="preserve">- Федеральный </w:t>
      </w:r>
      <w:hyperlink r:id="rId31">
        <w:r>
          <w:rPr>
            <w:color w:val="0000FF"/>
          </w:rPr>
          <w:t>закон</w:t>
        </w:r>
      </w:hyperlink>
      <w:r>
        <w:t xml:space="preserve"> от 25.10.2001 N 137-ФЗ "О введении в действие Земельного кодекса Российской Федерации" ("Собрание законодательства РФ", 29.10.2001, N 44, ст. 4148);</w:t>
      </w:r>
    </w:p>
    <w:p w:rsidR="00F3528F" w:rsidRDefault="00F3528F">
      <w:pPr>
        <w:pStyle w:val="ConsPlusNormal"/>
        <w:spacing w:before="200"/>
        <w:ind w:firstLine="540"/>
        <w:jc w:val="both"/>
      </w:pPr>
      <w:r>
        <w:t xml:space="preserve">- Федеральный </w:t>
      </w:r>
      <w:hyperlink r:id="rId32">
        <w:r>
          <w:rPr>
            <w:color w:val="0000FF"/>
          </w:rPr>
          <w:t>закон</w:t>
        </w:r>
      </w:hyperlink>
      <w:r>
        <w:t xml:space="preserve"> от 21.12.2001 N 178-ФЗ "О приватизации государственного и муниципального имущества" ("Российская газета", N 16, 26.01.2002);</w:t>
      </w:r>
    </w:p>
    <w:p w:rsidR="00F3528F" w:rsidRDefault="00F3528F">
      <w:pPr>
        <w:pStyle w:val="ConsPlusNormal"/>
        <w:spacing w:before="200"/>
        <w:ind w:firstLine="540"/>
        <w:jc w:val="both"/>
      </w:pPr>
      <w:r>
        <w:t xml:space="preserve">- Федеральный </w:t>
      </w:r>
      <w:hyperlink r:id="rId33">
        <w:r>
          <w:rPr>
            <w:color w:val="0000FF"/>
          </w:rPr>
          <w:t>закон</w:t>
        </w:r>
      </w:hyperlink>
      <w:r>
        <w:t xml:space="preserve"> от 18.06.2001 N 78-ФЗ "О землеустройстве" ("Российская газета", N 118 - 119, 23.06.2001);</w:t>
      </w:r>
    </w:p>
    <w:p w:rsidR="00F3528F" w:rsidRDefault="00F3528F">
      <w:pPr>
        <w:pStyle w:val="ConsPlusNormal"/>
        <w:spacing w:before="200"/>
        <w:ind w:firstLine="540"/>
        <w:jc w:val="both"/>
      </w:pPr>
      <w:r>
        <w:t xml:space="preserve">- Федеральный </w:t>
      </w:r>
      <w:hyperlink r:id="rId34">
        <w:r>
          <w:rPr>
            <w:color w:val="0000FF"/>
          </w:rPr>
          <w:t>закон</w:t>
        </w:r>
      </w:hyperlink>
      <w:r>
        <w:t xml:space="preserve"> от 24.07.2007 N 221-ФЗ "О кадастровой деятельности" ("Собрание законодательства РФ", 30.07.2007, N 31, ст. 4017);</w:t>
      </w:r>
    </w:p>
    <w:p w:rsidR="00F3528F" w:rsidRDefault="00F3528F">
      <w:pPr>
        <w:pStyle w:val="ConsPlusNormal"/>
        <w:spacing w:before="200"/>
        <w:ind w:firstLine="540"/>
        <w:jc w:val="both"/>
      </w:pPr>
      <w:r>
        <w:t xml:space="preserve">- Федеральный </w:t>
      </w:r>
      <w:hyperlink r:id="rId35">
        <w:r>
          <w:rPr>
            <w:color w:val="0000FF"/>
          </w:rPr>
          <w:t>закон</w:t>
        </w:r>
      </w:hyperlink>
      <w:r>
        <w:t xml:space="preserve"> от 13.07.2015 N 218-ФЗ "О государственной регистрации недвижимости" ("Российская газета", N 156, 17.07.2015);</w:t>
      </w:r>
    </w:p>
    <w:p w:rsidR="00F3528F" w:rsidRDefault="00F3528F">
      <w:pPr>
        <w:pStyle w:val="ConsPlusNormal"/>
        <w:spacing w:before="200"/>
        <w:ind w:firstLine="540"/>
        <w:jc w:val="both"/>
      </w:pPr>
      <w:r>
        <w:t xml:space="preserve">- Федеральный </w:t>
      </w:r>
      <w:hyperlink r:id="rId36">
        <w:r>
          <w:rPr>
            <w:color w:val="0000FF"/>
          </w:rPr>
          <w:t>закон</w:t>
        </w:r>
      </w:hyperlink>
      <w:r>
        <w:t xml:space="preserve"> от 06.10.2003 N 131-ФЗ "Об общих принципах организации местного </w:t>
      </w:r>
      <w:r>
        <w:lastRenderedPageBreak/>
        <w:t>самоуправления в Российской Федерации" ("Собрание законодательства РФ", 06.10.2003, N 40, ст. 3822);</w:t>
      </w:r>
    </w:p>
    <w:p w:rsidR="00F3528F" w:rsidRDefault="00F3528F">
      <w:pPr>
        <w:pStyle w:val="ConsPlusNormal"/>
        <w:spacing w:before="200"/>
        <w:ind w:firstLine="540"/>
        <w:jc w:val="both"/>
      </w:pPr>
      <w:r>
        <w:t xml:space="preserve">- Федеральный </w:t>
      </w:r>
      <w:hyperlink r:id="rId37">
        <w:r>
          <w:rPr>
            <w:color w:val="0000FF"/>
          </w:rPr>
          <w:t>закон</w:t>
        </w:r>
      </w:hyperlink>
      <w:r>
        <w:t xml:space="preserve"> от 27.07.2006 N 152-ФЗ "О персональных данных" ("Собрание законодательства РФ", 31.07.2006, N 31 (1 ч.), ст. 3451);</w:t>
      </w:r>
    </w:p>
    <w:p w:rsidR="00F3528F" w:rsidRDefault="00F3528F">
      <w:pPr>
        <w:pStyle w:val="ConsPlusNormal"/>
        <w:spacing w:before="200"/>
        <w:ind w:firstLine="540"/>
        <w:jc w:val="both"/>
      </w:pPr>
      <w:r>
        <w:t xml:space="preserve">- </w:t>
      </w:r>
      <w:hyperlink r:id="rId38">
        <w:r>
          <w:rPr>
            <w:color w:val="0000FF"/>
          </w:rPr>
          <w:t>Приказ</w:t>
        </w:r>
      </w:hyperlink>
      <w:r>
        <w:t xml:space="preserve">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F3528F" w:rsidRDefault="00F3528F">
      <w:pPr>
        <w:pStyle w:val="ConsPlusNormal"/>
        <w:spacing w:before="200"/>
        <w:ind w:firstLine="540"/>
        <w:jc w:val="both"/>
      </w:pPr>
      <w:r>
        <w:t>- настоящий Административный регламент.</w:t>
      </w:r>
    </w:p>
    <w:p w:rsidR="00F3528F" w:rsidRDefault="00F3528F">
      <w:pPr>
        <w:pStyle w:val="ConsPlusNormal"/>
        <w:jc w:val="both"/>
      </w:pPr>
      <w:r>
        <w:t xml:space="preserve">(п. 2.6 в ред. </w:t>
      </w:r>
      <w:hyperlink r:id="rId39">
        <w:r>
          <w:rPr>
            <w:color w:val="0000FF"/>
          </w:rPr>
          <w:t>Постановления</w:t>
        </w:r>
      </w:hyperlink>
      <w:r>
        <w:t xml:space="preserve"> Администрации городского округа г. Рыбинск от 25.02.2022 N 493)</w:t>
      </w:r>
    </w:p>
    <w:p w:rsidR="00F3528F" w:rsidRDefault="00F3528F">
      <w:pPr>
        <w:pStyle w:val="ConsPlusNormal"/>
        <w:spacing w:before="200"/>
        <w:ind w:firstLine="540"/>
        <w:jc w:val="both"/>
      </w:pPr>
      <w:bookmarkStart w:id="13" w:name="P144"/>
      <w:bookmarkEnd w:id="13"/>
      <w:r>
        <w:t>2.7. Перечень документов, необходимых для предоставления муниципальной услуги.</w:t>
      </w:r>
    </w:p>
    <w:p w:rsidR="00F3528F" w:rsidRDefault="00F3528F">
      <w:pPr>
        <w:pStyle w:val="ConsPlusNormal"/>
        <w:spacing w:before="200"/>
        <w:ind w:firstLine="540"/>
        <w:jc w:val="both"/>
      </w:pPr>
      <w:r>
        <w:t>2.7.1. Перечень документов, предоставляемых заявителем самостоятельно:</w:t>
      </w:r>
    </w:p>
    <w:p w:rsidR="00F3528F" w:rsidRDefault="00F3528F">
      <w:pPr>
        <w:pStyle w:val="ConsPlusNormal"/>
        <w:spacing w:before="200"/>
        <w:ind w:firstLine="540"/>
        <w:jc w:val="both"/>
      </w:pPr>
      <w:r>
        <w:t xml:space="preserve">- </w:t>
      </w:r>
      <w:hyperlink w:anchor="P446">
        <w:r>
          <w:rPr>
            <w:color w:val="0000FF"/>
          </w:rPr>
          <w:t>заявление</w:t>
        </w:r>
      </w:hyperlink>
      <w:r>
        <w:t xml:space="preserve"> о предоставлении земельного участка по форме, установленной приложением 1 к Административному регламенту;</w:t>
      </w:r>
    </w:p>
    <w:p w:rsidR="00F3528F" w:rsidRDefault="00F3528F">
      <w:pPr>
        <w:pStyle w:val="ConsPlusNormal"/>
        <w:spacing w:before="200"/>
        <w:ind w:firstLine="540"/>
        <w:jc w:val="both"/>
      </w:pPr>
      <w:r>
        <w:t>- документ, подтверждающий личность заявителя;</w:t>
      </w:r>
    </w:p>
    <w:p w:rsidR="00F3528F" w:rsidRDefault="00F3528F">
      <w:pPr>
        <w:pStyle w:val="ConsPlusNormal"/>
        <w:spacing w:before="200"/>
        <w:ind w:firstLine="540"/>
        <w:jc w:val="both"/>
      </w:pPr>
      <w:r>
        <w:t>-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Департамента, принимающим заявление, и приобщается к поданному заявлению (при подаче заявления и при получении результата муниципальной услуги присутствует лично заявитель или представитель заявителя).</w:t>
      </w:r>
    </w:p>
    <w:p w:rsidR="00F3528F" w:rsidRDefault="00F3528F">
      <w:pPr>
        <w:pStyle w:val="ConsPlusNormal"/>
        <w:spacing w:before="200"/>
        <w:ind w:firstLine="540"/>
        <w:jc w:val="both"/>
      </w:pPr>
      <w: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F3528F" w:rsidRDefault="00F3528F">
      <w:pPr>
        <w:pStyle w:val="ConsPlusNormal"/>
        <w:spacing w:before="200"/>
        <w:ind w:firstLine="540"/>
        <w:jc w:val="both"/>
      </w:pPr>
      <w: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528F" w:rsidRDefault="00F3528F">
      <w:pPr>
        <w:pStyle w:val="ConsPlusNormal"/>
        <w:spacing w:before="200"/>
        <w:ind w:firstLine="540"/>
        <w:jc w:val="both"/>
      </w:pPr>
      <w:r>
        <w:t>- документы, подтверждающие право заявителя на приобретение земельного участка без проведения торгов:</w:t>
      </w:r>
    </w:p>
    <w:p w:rsidR="00F3528F" w:rsidRDefault="00F3528F">
      <w:pPr>
        <w:pStyle w:val="ConsPlusNormal"/>
        <w:spacing w:before="200"/>
        <w:ind w:firstLine="540"/>
        <w:jc w:val="both"/>
      </w:pPr>
      <w: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 (при наличии соответствующих прав на земельный участок) (в случае, если обратились заявители, указанные в </w:t>
      </w:r>
      <w:hyperlink w:anchor="P57">
        <w:r>
          <w:rPr>
            <w:color w:val="0000FF"/>
          </w:rPr>
          <w:t>подпунктах 3</w:t>
        </w:r>
      </w:hyperlink>
      <w:r>
        <w:t xml:space="preserve">, </w:t>
      </w:r>
      <w:hyperlink w:anchor="P58">
        <w:r>
          <w:rPr>
            <w:color w:val="0000FF"/>
          </w:rPr>
          <w:t>4 пункта 1.2.1 подраздела 1.2 раздела 1</w:t>
        </w:r>
      </w:hyperlink>
      <w:r>
        <w:t xml:space="preserve"> Административного регламента, </w:t>
      </w:r>
      <w:hyperlink w:anchor="P65">
        <w:r>
          <w:rPr>
            <w:color w:val="0000FF"/>
          </w:rPr>
          <w:t>подпункте 1 пункта 1.2.2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(в случае, если обратились заявители, указанные в </w:t>
      </w:r>
      <w:hyperlink w:anchor="P57">
        <w:r>
          <w:rPr>
            <w:color w:val="0000FF"/>
          </w:rPr>
          <w:t>подпункте 3 пункта 1.2.1 подраздела 1.2 раздела 1</w:t>
        </w:r>
      </w:hyperlink>
      <w:r>
        <w:t xml:space="preserve"> Административного регламента, </w:t>
      </w:r>
      <w:hyperlink w:anchor="P65">
        <w:r>
          <w:rPr>
            <w:color w:val="0000FF"/>
          </w:rPr>
          <w:t>подпункте 1 пункта 1.2.2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обратились заявители, указанные в </w:t>
      </w:r>
      <w:hyperlink w:anchor="P57">
        <w:r>
          <w:rPr>
            <w:color w:val="0000FF"/>
          </w:rPr>
          <w:t>подпункте 3 пункта 1.2.1 подраздела 1.2 раздела 1</w:t>
        </w:r>
      </w:hyperlink>
      <w:r>
        <w:t xml:space="preserve"> Административного регламента, </w:t>
      </w:r>
      <w:hyperlink w:anchor="P65">
        <w:r>
          <w:rPr>
            <w:color w:val="0000FF"/>
          </w:rPr>
          <w:t>подпункте 1 пункта 1.2.2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документ, подтверждающий членство заявителя в садоводческом или огородническом </w:t>
      </w:r>
      <w:r>
        <w:lastRenderedPageBreak/>
        <w:t xml:space="preserve">некоммерческом товариществе (в случае, если обратился заявитель, указанный в </w:t>
      </w:r>
      <w:hyperlink w:anchor="P56">
        <w:r>
          <w:rPr>
            <w:color w:val="0000FF"/>
          </w:rPr>
          <w:t>подпункте 2 пункта 1.2.1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решение общего собрания членов садоводческого или огороднического некоммерческого товарищества о распределении садового или огородного земельного участка заявителю (в случае, если обратился заявитель, указанный в </w:t>
      </w:r>
      <w:hyperlink w:anchor="P56">
        <w:r>
          <w:rPr>
            <w:color w:val="0000FF"/>
          </w:rPr>
          <w:t>подпункте 2 пункта 1.2.1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если обратился заявитель, указанный в </w:t>
      </w:r>
      <w:hyperlink w:anchor="P66">
        <w:r>
          <w:rPr>
            <w:color w:val="0000FF"/>
          </w:rPr>
          <w:t>подпункте 2 пункта 1.2.2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приказ о приеме на работу, выписка из трудовой книжки (либо сведения о трудовой деятельности) или трудовой договор (контракт) (в случае, если обратился заявитель, указанный в </w:t>
      </w:r>
      <w:hyperlink w:anchor="P68">
        <w:r>
          <w:rPr>
            <w:color w:val="0000FF"/>
          </w:rPr>
          <w:t>подпункте 4 пункта 1.2.2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документы, подтверждающие право на приобретение земельного участка, установленные федеральным законодательством и законодательством Ярославской области (в случае, если обратились заявители, указанные в </w:t>
      </w:r>
      <w:hyperlink w:anchor="P69">
        <w:r>
          <w:rPr>
            <w:color w:val="0000FF"/>
          </w:rPr>
          <w:t>подпунктах 5</w:t>
        </w:r>
      </w:hyperlink>
      <w:r>
        <w:t xml:space="preserve">, </w:t>
      </w:r>
      <w:hyperlink w:anchor="P71">
        <w:r>
          <w:rPr>
            <w:color w:val="0000FF"/>
          </w:rPr>
          <w:t>7</w:t>
        </w:r>
      </w:hyperlink>
      <w:r>
        <w:t xml:space="preserve">, </w:t>
      </w:r>
      <w:hyperlink w:anchor="P72">
        <w:r>
          <w:rPr>
            <w:color w:val="0000FF"/>
          </w:rPr>
          <w:t>8 пункта 1.2.2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случае, если обратились заявители, указанные в </w:t>
      </w:r>
      <w:hyperlink w:anchor="P71">
        <w:r>
          <w:rPr>
            <w:color w:val="0000FF"/>
          </w:rPr>
          <w:t>подпунктах 7</w:t>
        </w:r>
      </w:hyperlink>
      <w:r>
        <w:t xml:space="preserve">, </w:t>
      </w:r>
      <w:hyperlink w:anchor="P72">
        <w:r>
          <w:rPr>
            <w:color w:val="0000FF"/>
          </w:rPr>
          <w:t>8 пункта 1.2.1 подраздела 1.2 раздела 1</w:t>
        </w:r>
      </w:hyperlink>
      <w:r>
        <w:t xml:space="preserve"> Административного регламента).</w:t>
      </w:r>
    </w:p>
    <w:p w:rsidR="00F3528F" w:rsidRDefault="00F3528F">
      <w:pPr>
        <w:pStyle w:val="ConsPlusNormal"/>
        <w:spacing w:before="200"/>
        <w:ind w:firstLine="540"/>
        <w:jc w:val="both"/>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представляются (направляются) в подлиннике (в копии, если документы являются общедоступными) либо в копиях, заверяемых должностным лицом Департамента, принимающим заявление о приобретении прав на земельный участок.</w:t>
      </w:r>
    </w:p>
    <w:p w:rsidR="00F3528F" w:rsidRDefault="00F3528F">
      <w:pPr>
        <w:pStyle w:val="ConsPlusNormal"/>
        <w:spacing w:before="200"/>
        <w:ind w:firstLine="540"/>
        <w:jc w:val="both"/>
      </w:pPr>
      <w:r>
        <w:t>Требовать от заявителя представления документов, не предусмотренных настоящим пунктом, не допускается.</w:t>
      </w:r>
    </w:p>
    <w:p w:rsidR="00F3528F" w:rsidRDefault="00F3528F">
      <w:pPr>
        <w:pStyle w:val="ConsPlusNormal"/>
        <w:jc w:val="both"/>
      </w:pPr>
      <w:r>
        <w:t xml:space="preserve">(п. 2.7.1 в ред. </w:t>
      </w:r>
      <w:hyperlink r:id="rId40">
        <w:r>
          <w:rPr>
            <w:color w:val="0000FF"/>
          </w:rPr>
          <w:t>Постановления</w:t>
        </w:r>
      </w:hyperlink>
      <w:r>
        <w:t xml:space="preserve"> Администрации городского округа г. Рыбинск от 25.02.2022 N 493)</w:t>
      </w:r>
    </w:p>
    <w:p w:rsidR="00F3528F" w:rsidRDefault="00F3528F">
      <w:pPr>
        <w:pStyle w:val="ConsPlusNormal"/>
        <w:spacing w:before="200"/>
        <w:ind w:firstLine="540"/>
        <w:jc w:val="both"/>
      </w:pPr>
      <w:r>
        <w:t>2.7.2. Перечень документов, подлежащих предоставлению в рамках межведомственного информационного взаимодействия:</w:t>
      </w:r>
    </w:p>
    <w:p w:rsidR="00F3528F" w:rsidRDefault="00F3528F">
      <w:pPr>
        <w:pStyle w:val="ConsPlusNormal"/>
        <w:spacing w:before="200"/>
        <w:ind w:firstLine="540"/>
        <w:jc w:val="both"/>
      </w:pPr>
      <w:r>
        <w:t xml:space="preserve">- документ о предоставлении исходного земельного участка садоводческому или огородническому некоммерческому товариществу, за исключением случаев, если право на исходный земельный участок зарегистрировано в ЕГРН (в случае, если обратились заявители, указанные в </w:t>
      </w:r>
      <w:hyperlink w:anchor="P56">
        <w:r>
          <w:rPr>
            <w:color w:val="0000FF"/>
          </w:rPr>
          <w:t>подпункте 2 пункта 1.2.1 подраздела 1.2 раздела 1</w:t>
        </w:r>
      </w:hyperlink>
      <w:r>
        <w:t xml:space="preserve"> Административного регламента, в </w:t>
      </w:r>
      <w:hyperlink w:anchor="P66">
        <w:r>
          <w:rPr>
            <w:color w:val="0000FF"/>
          </w:rPr>
          <w:t>подпункте 2 пункта 1.2.2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утвержденный проект межевания территории (в случае, если обратились заявители, указанные в </w:t>
      </w:r>
      <w:hyperlink w:anchor="P56">
        <w:r>
          <w:rPr>
            <w:color w:val="0000FF"/>
          </w:rPr>
          <w:t>подпункте 2 пункта 1.2.1 подраздела 1.2 раздела 1</w:t>
        </w:r>
      </w:hyperlink>
      <w:r>
        <w:t xml:space="preserve"> Административного регламента, в </w:t>
      </w:r>
      <w:hyperlink w:anchor="P66">
        <w:r>
          <w:rPr>
            <w:color w:val="0000FF"/>
          </w:rPr>
          <w:t>подпункте 2 пункта 1.2.2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выписка из ЕГРН об объекте недвижимости (об испрашиваемом земельном участке);</w:t>
      </w:r>
    </w:p>
    <w:p w:rsidR="00F3528F" w:rsidRDefault="00F3528F">
      <w:pPr>
        <w:pStyle w:val="ConsPlusNormal"/>
        <w:spacing w:before="200"/>
        <w:ind w:firstLine="540"/>
        <w:jc w:val="both"/>
      </w:pPr>
      <w:r>
        <w:t xml:space="preserve">- выписка из ЕГРН об объекте недвижимости (о здании и (или) сооружении, расположенном(ых) на испрашиваемом земельном участке) (в случае, если обратились заявители, указанные в </w:t>
      </w:r>
      <w:hyperlink w:anchor="P57">
        <w:r>
          <w:rPr>
            <w:color w:val="0000FF"/>
          </w:rPr>
          <w:t>подпункте 3 пункта 1.2.1 подраздела 1.2 раздела 1</w:t>
        </w:r>
      </w:hyperlink>
      <w:r>
        <w:t xml:space="preserve"> Административного регламента, в </w:t>
      </w:r>
      <w:hyperlink w:anchor="P65">
        <w:r>
          <w:rPr>
            <w:color w:val="0000FF"/>
          </w:rPr>
          <w:t>подпункте 1 пункта 1.2.2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(в случае, если обратился заявитель, указанный в </w:t>
      </w:r>
      <w:hyperlink w:anchor="P57">
        <w:r>
          <w:rPr>
            <w:color w:val="0000FF"/>
          </w:rPr>
          <w:t>подпункте 3 пункта 1.2.1 подраздела 1.2 раздела 1</w:t>
        </w:r>
      </w:hyperlink>
      <w:r>
        <w:t xml:space="preserve"> Административного регламента);</w:t>
      </w:r>
    </w:p>
    <w:p w:rsidR="00F3528F" w:rsidRDefault="00F3528F">
      <w:pPr>
        <w:pStyle w:val="ConsPlusNormal"/>
        <w:spacing w:before="200"/>
        <w:ind w:firstLine="540"/>
        <w:jc w:val="both"/>
      </w:pPr>
      <w:r>
        <w:t xml:space="preserve">- выписка из Единого государственного реестра юридических лиц (далее - ЕГРЮЛ) (для юридических лиц), выписка из Единого государственного реестра индивидуальных </w:t>
      </w:r>
      <w:r>
        <w:lastRenderedPageBreak/>
        <w:t>предпринимателей (далее - ЕГРИП) (для индивидуальных предпринимателей).</w:t>
      </w:r>
    </w:p>
    <w:p w:rsidR="00F3528F" w:rsidRDefault="00F3528F">
      <w:pPr>
        <w:pStyle w:val="ConsPlusNormal"/>
        <w:spacing w:before="200"/>
        <w:ind w:firstLine="540"/>
        <w:jc w:val="both"/>
      </w:pPr>
      <w: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F3528F" w:rsidRDefault="00F3528F">
      <w:pPr>
        <w:pStyle w:val="ConsPlusNormal"/>
        <w:spacing w:before="200"/>
        <w:ind w:firstLine="540"/>
        <w:jc w:val="both"/>
      </w:pPr>
      <w: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Департаментом посредством межведомственного информационного взаимодействия.</w:t>
      </w:r>
    </w:p>
    <w:p w:rsidR="00F3528F" w:rsidRDefault="00F3528F">
      <w:pPr>
        <w:pStyle w:val="ConsPlusNormal"/>
        <w:jc w:val="both"/>
      </w:pPr>
      <w:r>
        <w:t xml:space="preserve">(п. 2.7.2 в ред. </w:t>
      </w:r>
      <w:hyperlink r:id="rId41">
        <w:r>
          <w:rPr>
            <w:color w:val="0000FF"/>
          </w:rPr>
          <w:t>Постановления</w:t>
        </w:r>
      </w:hyperlink>
      <w:r>
        <w:t xml:space="preserve"> Администрации городского округа г. Рыбинск от 25.02.2022 N 493)</w:t>
      </w:r>
    </w:p>
    <w:p w:rsidR="00F3528F" w:rsidRDefault="00F3528F">
      <w:pPr>
        <w:pStyle w:val="ConsPlusNormal"/>
        <w:spacing w:before="200"/>
        <w:ind w:firstLine="540"/>
        <w:jc w:val="both"/>
      </w:pPr>
      <w:r>
        <w:t>2.7.3. Установленный перечень является исчерпывающим. Заявитель вправе предоставить полный пакет документов, необходимых для предоставления муниципальной услуги, самостоятельно.</w:t>
      </w:r>
    </w:p>
    <w:p w:rsidR="00F3528F" w:rsidRDefault="00F3528F">
      <w:pPr>
        <w:pStyle w:val="ConsPlusNormal"/>
        <w:spacing w:before="200"/>
        <w:ind w:firstLine="540"/>
        <w:jc w:val="both"/>
      </w:pPr>
      <w:r>
        <w:t>Орган, предоставляющий муниципальную услугу, не вправе требовать от заявителей:</w:t>
      </w:r>
    </w:p>
    <w:p w:rsidR="00F3528F" w:rsidRDefault="00F3528F">
      <w:pPr>
        <w:pStyle w:val="ConsPlusNormal"/>
        <w:spacing w:before="20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28F" w:rsidRDefault="00F3528F">
      <w:pPr>
        <w:pStyle w:val="ConsPlusNormal"/>
        <w:spacing w:before="200"/>
        <w:ind w:firstLine="540"/>
        <w:jc w:val="both"/>
      </w:pPr>
      <w:r>
        <w:t xml:space="preserve">- представления документов и информации, которые находятся в распоряжении Департамента,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w:t>
      </w:r>
      <w:hyperlink r:id="rId4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F3528F" w:rsidRDefault="00F3528F">
      <w:pPr>
        <w:pStyle w:val="ConsPlusNormal"/>
        <w:spacing w:before="200"/>
        <w:ind w:firstLine="540"/>
        <w:jc w:val="both"/>
      </w:pPr>
      <w:r>
        <w:t>2.7.4. Тексты документов должны быть написаны разборчиво, не должны быть исполнены карандашом, иметь повреждения,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F3528F" w:rsidRDefault="00F3528F">
      <w:pPr>
        <w:pStyle w:val="ConsPlusNormal"/>
        <w:spacing w:before="200"/>
        <w:ind w:firstLine="540"/>
        <w:jc w:val="both"/>
      </w:pPr>
      <w:r>
        <w:t>2.7.5. Департамент не вправе требовать от заявителя:</w:t>
      </w:r>
    </w:p>
    <w:p w:rsidR="00F3528F" w:rsidRDefault="00F3528F">
      <w:pPr>
        <w:pStyle w:val="ConsPlusNormal"/>
        <w:spacing w:before="20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28F" w:rsidRDefault="00F3528F">
      <w:pPr>
        <w:pStyle w:val="ConsPlusNormal"/>
        <w:spacing w:before="20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Департамента либо подведомственных Департаменту организаций, участвующих в предоставлении муниципальных услуг, в соответствии с муниципальными правовыми актами, за исключением документов, включенных в определенный </w:t>
      </w:r>
      <w:hyperlink r:id="rId4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Департамент по собственной инициативе;</w:t>
      </w:r>
    </w:p>
    <w:p w:rsidR="00F3528F" w:rsidRDefault="00F3528F">
      <w:pPr>
        <w:pStyle w:val="ConsPlusNormal"/>
        <w:spacing w:before="200"/>
        <w:ind w:firstLine="540"/>
        <w:jc w:val="both"/>
      </w:pPr>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w:t>
      </w:r>
    </w:p>
    <w:p w:rsidR="00F3528F" w:rsidRDefault="00F3528F">
      <w:pPr>
        <w:pStyle w:val="ConsPlusNormal"/>
        <w:spacing w:before="200"/>
        <w:ind w:firstLine="540"/>
        <w:jc w:val="both"/>
      </w:pPr>
      <w:bookmarkStart w:id="14" w:name="P183"/>
      <w:bookmarkEnd w:id="14"/>
      <w:r>
        <w:t xml:space="preserve">- представления документов и информации, отсутствие и (или) недостоверность которых не </w:t>
      </w:r>
      <w: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28F" w:rsidRDefault="00F3528F">
      <w:pPr>
        <w:pStyle w:val="ConsPlusNormal"/>
        <w:spacing w:before="20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28F" w:rsidRDefault="00F3528F">
      <w:pPr>
        <w:pStyle w:val="ConsPlusNormal"/>
        <w:spacing w:before="20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528F" w:rsidRDefault="00F3528F">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28F" w:rsidRDefault="00F3528F">
      <w:pPr>
        <w:pStyle w:val="ConsPlusNormal"/>
        <w:spacing w:before="20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528F" w:rsidRDefault="00F3528F">
      <w:pPr>
        <w:pStyle w:val="ConsPlusNormal"/>
        <w:jc w:val="both"/>
      </w:pPr>
      <w:r>
        <w:t xml:space="preserve">(п. 2.7.5 введен </w:t>
      </w:r>
      <w:hyperlink r:id="rId44">
        <w:r>
          <w:rPr>
            <w:color w:val="0000FF"/>
          </w:rPr>
          <w:t>Постановлением</w:t>
        </w:r>
      </w:hyperlink>
      <w:r>
        <w:t xml:space="preserve"> Администрации городского округа г. Рыбинск от 14.10.2020 N 2371)</w:t>
      </w:r>
    </w:p>
    <w:p w:rsidR="00F3528F" w:rsidRDefault="00F3528F">
      <w:pPr>
        <w:pStyle w:val="ConsPlusNormal"/>
        <w:spacing w:before="200"/>
        <w:ind w:firstLine="540"/>
        <w:jc w:val="both"/>
      </w:pPr>
      <w:r>
        <w:t>2.8. Основания для отказа в предоставлении муниципальной услуги отсутствуют.</w:t>
      </w:r>
    </w:p>
    <w:p w:rsidR="00F3528F" w:rsidRDefault="00F3528F">
      <w:pPr>
        <w:pStyle w:val="ConsPlusNormal"/>
        <w:spacing w:before="200"/>
        <w:ind w:firstLine="540"/>
        <w:jc w:val="both"/>
      </w:pPr>
      <w:r>
        <w:t>2.9. Муниципальная услуга предоставляется бесплатно. Все консультации, а также предоставление сотрудниками в ходе консультаций документов являются бесплатными. Потребители результатов предоставления муниципальной услуги имеют право на неоднократное обращение для предоставления муниципальной услуги.</w:t>
      </w:r>
    </w:p>
    <w:p w:rsidR="00F3528F" w:rsidRDefault="00F3528F">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3528F" w:rsidRDefault="00F3528F">
      <w:pPr>
        <w:pStyle w:val="ConsPlusNormal"/>
        <w:spacing w:before="200"/>
        <w:ind w:firstLine="540"/>
        <w:jc w:val="both"/>
      </w:pPr>
      <w:r>
        <w:t>2.11. Срок и порядок регистрации запроса заявителя о предоставлении муниципальной услуги, в том числе поступившего посредством электронной почты.</w:t>
      </w:r>
    </w:p>
    <w:p w:rsidR="00F3528F" w:rsidRDefault="00F3528F">
      <w:pPr>
        <w:pStyle w:val="ConsPlusNormal"/>
        <w:spacing w:before="200"/>
        <w:ind w:firstLine="540"/>
        <w:jc w:val="both"/>
      </w:pPr>
      <w:r>
        <w:t>Письменные обращения, поступившие в адрес Департамента по почте или лично предоставленные заявителем, подлежат обязательной регистрации должностным лицом Департамента, ответственным за регистрацию обращений, в журнале регистрации.</w:t>
      </w:r>
    </w:p>
    <w:p w:rsidR="00F3528F" w:rsidRDefault="00F3528F">
      <w:pPr>
        <w:pStyle w:val="ConsPlusNormal"/>
        <w:spacing w:before="200"/>
        <w:ind w:firstLine="540"/>
        <w:jc w:val="both"/>
      </w:pPr>
      <w:r>
        <w:t>Обращение заявителя, поступившее в Департамент посредством почтовой связи, подлежит обязательной регистрации в течение 1 рабочего дня с момента поступления.</w:t>
      </w:r>
    </w:p>
    <w:p w:rsidR="00F3528F" w:rsidRDefault="00F3528F">
      <w:pPr>
        <w:pStyle w:val="ConsPlusNormal"/>
        <w:spacing w:before="200"/>
        <w:ind w:firstLine="540"/>
        <w:jc w:val="both"/>
      </w:pPr>
      <w:r>
        <w:t>Срок регистрации заявления заявителя о предоставлении муниципальной услуги при личном обращении составляет не более 15 минут.</w:t>
      </w:r>
    </w:p>
    <w:p w:rsidR="00F3528F" w:rsidRDefault="00F3528F">
      <w:pPr>
        <w:pStyle w:val="ConsPlusNormal"/>
        <w:spacing w:before="200"/>
        <w:ind w:firstLine="540"/>
        <w:jc w:val="both"/>
      </w:pPr>
      <w:r>
        <w:t>2.12. Требования к помещениям, в которых предоставляется муниципальная услуга.</w:t>
      </w:r>
    </w:p>
    <w:p w:rsidR="00F3528F" w:rsidRDefault="00F3528F">
      <w:pPr>
        <w:pStyle w:val="ConsPlusNormal"/>
        <w:spacing w:before="200"/>
        <w:ind w:firstLine="540"/>
        <w:jc w:val="both"/>
      </w:pPr>
      <w:r>
        <w:t>2.12.1. Вход в здание оборудуется информационной табличкой (вывеской), содержащей информацию о наименовании и месте нахождения Департамента.</w:t>
      </w:r>
    </w:p>
    <w:p w:rsidR="00F3528F" w:rsidRDefault="00F3528F">
      <w:pPr>
        <w:pStyle w:val="ConsPlusNormal"/>
        <w:spacing w:before="200"/>
        <w:ind w:firstLine="540"/>
        <w:jc w:val="both"/>
      </w:pPr>
      <w:r>
        <w:t>2.12.2. Кабинет, в котором предоставляется муниципальная услуга, оборудован информационной табличкой с указанием:</w:t>
      </w:r>
    </w:p>
    <w:p w:rsidR="00F3528F" w:rsidRDefault="00F3528F">
      <w:pPr>
        <w:pStyle w:val="ConsPlusNormal"/>
        <w:spacing w:before="200"/>
        <w:ind w:firstLine="540"/>
        <w:jc w:val="both"/>
      </w:pPr>
      <w:r>
        <w:t>- номера кабинета;</w:t>
      </w:r>
    </w:p>
    <w:p w:rsidR="00F3528F" w:rsidRDefault="00F3528F">
      <w:pPr>
        <w:pStyle w:val="ConsPlusNormal"/>
        <w:spacing w:before="200"/>
        <w:ind w:firstLine="540"/>
        <w:jc w:val="both"/>
      </w:pPr>
      <w:r>
        <w:t>- названия отдела.</w:t>
      </w:r>
    </w:p>
    <w:p w:rsidR="00F3528F" w:rsidRDefault="00F3528F">
      <w:pPr>
        <w:pStyle w:val="ConsPlusNormal"/>
        <w:spacing w:before="200"/>
        <w:ind w:firstLine="540"/>
        <w:jc w:val="both"/>
      </w:pPr>
      <w:r>
        <w:t xml:space="preserve">2.12.3.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w:t>
      </w:r>
      <w:r>
        <w:lastRenderedPageBreak/>
        <w:t>сканирующим устройствам.</w:t>
      </w:r>
    </w:p>
    <w:p w:rsidR="00F3528F" w:rsidRDefault="00F3528F">
      <w:pPr>
        <w:pStyle w:val="ConsPlusNormal"/>
        <w:spacing w:before="200"/>
        <w:ind w:firstLine="540"/>
        <w:jc w:val="both"/>
      </w:pPr>
      <w:r>
        <w:t>При организации рабочего места должна быть предусмотрена возможность свободного входа и выхода из помещения при необходимости.</w:t>
      </w:r>
    </w:p>
    <w:p w:rsidR="00F3528F" w:rsidRDefault="00F3528F">
      <w:pPr>
        <w:pStyle w:val="ConsPlusNormal"/>
        <w:spacing w:before="200"/>
        <w:ind w:firstLine="540"/>
        <w:jc w:val="both"/>
      </w:pPr>
      <w:r>
        <w:t>2.12.4. Места для информирования, предназначенные для ознакомления граждан с информационными материалами, оборудуются:</w:t>
      </w:r>
    </w:p>
    <w:p w:rsidR="00F3528F" w:rsidRDefault="00F3528F">
      <w:pPr>
        <w:pStyle w:val="ConsPlusNormal"/>
        <w:spacing w:before="200"/>
        <w:ind w:firstLine="540"/>
        <w:jc w:val="both"/>
      </w:pPr>
      <w:r>
        <w:t>- информационными стендами;</w:t>
      </w:r>
    </w:p>
    <w:p w:rsidR="00F3528F" w:rsidRDefault="00F3528F">
      <w:pPr>
        <w:pStyle w:val="ConsPlusNormal"/>
        <w:spacing w:before="200"/>
        <w:ind w:firstLine="540"/>
        <w:jc w:val="both"/>
      </w:pPr>
      <w:r>
        <w:t>- стульями и столами для оформления документов.</w:t>
      </w:r>
    </w:p>
    <w:p w:rsidR="00F3528F" w:rsidRDefault="00F3528F">
      <w:pPr>
        <w:pStyle w:val="ConsPlusNormal"/>
        <w:spacing w:before="200"/>
        <w:ind w:firstLine="540"/>
        <w:jc w:val="both"/>
      </w:pPr>
      <w:r>
        <w:t xml:space="preserve">2.12.5. Места ожидания и информационный стенд с материалами, указанными в </w:t>
      </w:r>
      <w:hyperlink w:anchor="P88">
        <w:r>
          <w:rPr>
            <w:color w:val="0000FF"/>
          </w:rPr>
          <w:t>пункте 1.3.2 подраздела 1.3 раздела 1</w:t>
        </w:r>
      </w:hyperlink>
      <w:r>
        <w:t xml:space="preserve"> Административного регламента, расположены на втором этаже здания Департамента и оборудованы столом и стульями для возможности оформления документов.</w:t>
      </w:r>
    </w:p>
    <w:p w:rsidR="00F3528F" w:rsidRDefault="00F3528F">
      <w:pPr>
        <w:pStyle w:val="ConsPlusNormal"/>
        <w:spacing w:before="200"/>
        <w:ind w:firstLine="540"/>
        <w:jc w:val="both"/>
      </w:pPr>
      <w:r>
        <w:t>2.12.6. Места для заполнения заявлений оснащаются стульями, столами и обеспечиваются образцами заявлений и канцелярскими принадлежностями.</w:t>
      </w:r>
    </w:p>
    <w:p w:rsidR="00F3528F" w:rsidRDefault="00F3528F">
      <w:pPr>
        <w:pStyle w:val="ConsPlusNormal"/>
        <w:spacing w:before="200"/>
        <w:ind w:firstLine="540"/>
        <w:jc w:val="both"/>
      </w:pPr>
      <w:r>
        <w:t>2.12.7. Места ожидания приема должны соответствовать санитарно-эпидемиологическим нормативам, предусмотренным для общественных помещений.</w:t>
      </w:r>
    </w:p>
    <w:p w:rsidR="00F3528F" w:rsidRDefault="00F3528F">
      <w:pPr>
        <w:pStyle w:val="ConsPlusNormal"/>
        <w:spacing w:before="200"/>
        <w:ind w:firstLine="540"/>
        <w:jc w:val="both"/>
      </w:pPr>
      <w: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F3528F" w:rsidRDefault="00F3528F">
      <w:pPr>
        <w:pStyle w:val="ConsPlusNormal"/>
        <w:spacing w:before="200"/>
        <w:ind w:firstLine="540"/>
        <w:jc w:val="both"/>
      </w:pPr>
      <w:r>
        <w:t>В местах ожидания на видном месте размещаются схемы размещения средств пожаротушения и путей эвакуации посетителей и работников Департамента.</w:t>
      </w:r>
    </w:p>
    <w:p w:rsidR="00F3528F" w:rsidRDefault="00F3528F">
      <w:pPr>
        <w:pStyle w:val="ConsPlusNormal"/>
        <w:spacing w:before="200"/>
        <w:ind w:firstLine="540"/>
        <w:jc w:val="both"/>
      </w:pPr>
      <w:r>
        <w:t>2.13. Показатели доступности и качества муниципальной услуги:</w:t>
      </w:r>
    </w:p>
    <w:p w:rsidR="00F3528F" w:rsidRDefault="00F3528F">
      <w:pPr>
        <w:pStyle w:val="ConsPlusNormal"/>
        <w:spacing w:before="200"/>
        <w:ind w:firstLine="540"/>
        <w:jc w:val="both"/>
      </w:pPr>
      <w:r>
        <w:t>- возможность получения информации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F3528F" w:rsidRDefault="00F3528F">
      <w:pPr>
        <w:pStyle w:val="ConsPlusNormal"/>
        <w:spacing w:before="200"/>
        <w:ind w:firstLine="540"/>
        <w:jc w:val="both"/>
      </w:pPr>
      <w:r>
        <w:t>- бесплатность предоставления муниципальной услуги и информации о процедуре предоставления муниципальной услуги;</w:t>
      </w:r>
    </w:p>
    <w:p w:rsidR="00F3528F" w:rsidRDefault="00F3528F">
      <w:pPr>
        <w:pStyle w:val="ConsPlusNormal"/>
        <w:spacing w:before="200"/>
        <w:ind w:firstLine="540"/>
        <w:jc w:val="both"/>
      </w:pPr>
      <w:r>
        <w:t>- отсутствие превышения срока предоставления муниципальной услуги;</w:t>
      </w:r>
    </w:p>
    <w:p w:rsidR="00F3528F" w:rsidRDefault="00F3528F">
      <w:pPr>
        <w:pStyle w:val="ConsPlusNormal"/>
        <w:spacing w:before="200"/>
        <w:ind w:firstLine="540"/>
        <w:jc w:val="both"/>
      </w:pPr>
      <w:r>
        <w:t>- отсутствие обоснованных жалоб со стороны получателей муниципальной услуги;</w:t>
      </w:r>
    </w:p>
    <w:p w:rsidR="00F3528F" w:rsidRDefault="00F3528F">
      <w:pPr>
        <w:pStyle w:val="ConsPlusNormal"/>
        <w:spacing w:before="200"/>
        <w:ind w:firstLine="540"/>
        <w:jc w:val="both"/>
      </w:pPr>
      <w:r>
        <w:t>- предоставление муниципальной услуги в соответствии со стандартом муниципальной услуги;</w:t>
      </w:r>
    </w:p>
    <w:p w:rsidR="00F3528F" w:rsidRDefault="00F3528F">
      <w:pPr>
        <w:pStyle w:val="ConsPlusNormal"/>
        <w:spacing w:before="200"/>
        <w:ind w:firstLine="540"/>
        <w:jc w:val="both"/>
      </w:pPr>
      <w:r>
        <w:t>- беспрепятственный доступ к местам предоставления муниципальной услуги для маломобильных групп граждан;</w:t>
      </w:r>
    </w:p>
    <w:p w:rsidR="00F3528F" w:rsidRDefault="00F3528F">
      <w:pPr>
        <w:pStyle w:val="ConsPlusNormal"/>
        <w:spacing w:before="200"/>
        <w:ind w:firstLine="540"/>
        <w:jc w:val="both"/>
      </w:pPr>
      <w:r>
        <w:t>- оборудование мест для бесплатной парковки автотранспортных средств, в том числе не менее 1 - для транспортных средств инвалидов.</w:t>
      </w:r>
    </w:p>
    <w:p w:rsidR="00F3528F" w:rsidRDefault="00F3528F">
      <w:pPr>
        <w:pStyle w:val="ConsPlusNormal"/>
        <w:spacing w:before="200"/>
        <w:ind w:firstLine="540"/>
        <w:jc w:val="both"/>
      </w:pPr>
      <w:r>
        <w:t>2.14. Требования к обеспечению доступности муниципальной услуги для инвалидов.</w:t>
      </w:r>
    </w:p>
    <w:p w:rsidR="00F3528F" w:rsidRDefault="00F3528F">
      <w:pPr>
        <w:pStyle w:val="ConsPlusNormal"/>
        <w:spacing w:before="200"/>
        <w:ind w:firstLine="540"/>
        <w:jc w:val="both"/>
      </w:pPr>
      <w:r>
        <w:t>2.14.1. В здании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нормативно-правовыми актами, включая:</w:t>
      </w:r>
    </w:p>
    <w:p w:rsidR="00F3528F" w:rsidRDefault="00F3528F">
      <w:pPr>
        <w:pStyle w:val="ConsPlusNormal"/>
        <w:spacing w:before="200"/>
        <w:ind w:firstLine="540"/>
        <w:jc w:val="both"/>
      </w:pPr>
      <w: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Департамента, входа в здание и выхода из него, посадки в транспортное средство и высадки из него, в том числе с использованием кресла-коляски;</w:t>
      </w:r>
    </w:p>
    <w:p w:rsidR="00F3528F" w:rsidRDefault="00F3528F">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w:t>
      </w:r>
    </w:p>
    <w:p w:rsidR="00F3528F" w:rsidRDefault="00F3528F">
      <w:pPr>
        <w:pStyle w:val="ConsPlusNormal"/>
        <w:spacing w:before="200"/>
        <w:ind w:firstLine="540"/>
        <w:jc w:val="both"/>
      </w:pPr>
      <w:r>
        <w:lastRenderedPageBreak/>
        <w:t>допуск в здание, в котором предоставляется муниципальная услуга, или к месту предоставления муниципальной услуги собаки-проводника при наличии документа, подтверждающего ее специальное обучение, выданного в форме и в порядке, которые определяются Министерством труда и социальной защиты Российской Федерации;</w:t>
      </w:r>
    </w:p>
    <w:p w:rsidR="00F3528F" w:rsidRDefault="00F3528F">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F3528F" w:rsidRDefault="00F3528F">
      <w:pPr>
        <w:pStyle w:val="ConsPlusNormal"/>
        <w:spacing w:before="200"/>
        <w:ind w:firstLine="540"/>
        <w:jc w:val="both"/>
      </w:pPr>
      <w:r>
        <w:t>обеспечение допуска в здание сурдопереводчика, тифлосурдопереводчика.</w:t>
      </w:r>
    </w:p>
    <w:p w:rsidR="00F3528F" w:rsidRDefault="00F3528F">
      <w:pPr>
        <w:pStyle w:val="ConsPlusNormal"/>
        <w:spacing w:before="200"/>
        <w:ind w:firstLine="540"/>
        <w:jc w:val="both"/>
      </w:pPr>
      <w:r>
        <w:t>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города Рыбинска, меры для обеспечения доступа инвалидов к месту предоставления муниципальной услуги либо, когда это возможно, обеспечивают предоставление необходимых услуг по месту жительства инвалида или в дистанционном режиме.</w:t>
      </w:r>
    </w:p>
    <w:p w:rsidR="00F3528F" w:rsidRDefault="00F3528F">
      <w:pPr>
        <w:pStyle w:val="ConsPlusNormal"/>
        <w:spacing w:before="200"/>
        <w:ind w:firstLine="540"/>
        <w:jc w:val="both"/>
      </w:pPr>
      <w:r>
        <w:t>2.14.2. На стоянке (остановке) автотранспортных средств около здания, в котором размещается Департамент, выделяется не менее 10 процентов мест (но не менее одного места) для парковки специальных автотранспортных средств инвалидов.</w:t>
      </w:r>
    </w:p>
    <w:p w:rsidR="00F3528F" w:rsidRDefault="00F3528F">
      <w:pPr>
        <w:pStyle w:val="ConsPlusNormal"/>
        <w:jc w:val="both"/>
      </w:pPr>
    </w:p>
    <w:p w:rsidR="00F3528F" w:rsidRDefault="00F3528F">
      <w:pPr>
        <w:pStyle w:val="ConsPlusTitle"/>
        <w:ind w:firstLine="540"/>
        <w:jc w:val="both"/>
        <w:outlineLvl w:val="1"/>
      </w:pPr>
      <w:r>
        <w:t>3. Состав, последовательность и сроки выполнения административных процедур, требования к порядку их выполнения</w:t>
      </w:r>
    </w:p>
    <w:p w:rsidR="00F3528F" w:rsidRDefault="00F3528F">
      <w:pPr>
        <w:pStyle w:val="ConsPlusNormal"/>
        <w:jc w:val="both"/>
      </w:pPr>
    </w:p>
    <w:p w:rsidR="00F3528F" w:rsidRDefault="00F3528F">
      <w:pPr>
        <w:pStyle w:val="ConsPlusNormal"/>
        <w:ind w:firstLine="540"/>
        <w:jc w:val="both"/>
      </w:pPr>
      <w:r>
        <w:t>3.1. Предоставление муниципальной услуги включает в себя следующие административные процедуры:</w:t>
      </w:r>
    </w:p>
    <w:p w:rsidR="00F3528F" w:rsidRDefault="00F3528F">
      <w:pPr>
        <w:pStyle w:val="ConsPlusNormal"/>
        <w:spacing w:before="200"/>
        <w:ind w:firstLine="540"/>
        <w:jc w:val="both"/>
      </w:pPr>
      <w:r>
        <w:t>- прием и регистрация заявления о предоставлении земельного участка с приложенными к нему документами, первичная проверка документов;</w:t>
      </w:r>
    </w:p>
    <w:p w:rsidR="00F3528F" w:rsidRDefault="00F3528F">
      <w:pPr>
        <w:pStyle w:val="ConsPlusNormal"/>
        <w:spacing w:before="200"/>
        <w:ind w:firstLine="540"/>
        <w:jc w:val="both"/>
      </w:pPr>
      <w:r>
        <w:t>- рассмотрение заявления о предоставлении земельного участка и документов, необходимых для предоставления государственной услуги, подготовка проекта договора купли-продажи или постановления о предоставлении земельного участка в собственность бесплатно либо отказа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w:t>
      </w:r>
    </w:p>
    <w:p w:rsidR="00F3528F" w:rsidRDefault="00F3528F">
      <w:pPr>
        <w:pStyle w:val="ConsPlusNormal"/>
        <w:spacing w:before="200"/>
        <w:ind w:firstLine="540"/>
        <w:jc w:val="both"/>
      </w:pPr>
      <w:r>
        <w:t>- направление (выдача) заявителю договора купли-продажи или постановления о предоставлении земельного участка в собственность бесплатно либо отказа в предоставлении земельного участка.</w:t>
      </w:r>
    </w:p>
    <w:p w:rsidR="00F3528F" w:rsidRDefault="00F3528F">
      <w:pPr>
        <w:pStyle w:val="ConsPlusNormal"/>
        <w:spacing w:before="200"/>
        <w:ind w:firstLine="540"/>
        <w:jc w:val="both"/>
      </w:pPr>
      <w:hyperlink w:anchor="P490">
        <w:r>
          <w:rPr>
            <w:color w:val="0000FF"/>
          </w:rPr>
          <w:t>Блок-схема</w:t>
        </w:r>
      </w:hyperlink>
      <w:r>
        <w:t xml:space="preserve"> последовательности действий при предоставлении муниципальной услуги приведена в приложении 2 к Административному регламенту.</w:t>
      </w:r>
    </w:p>
    <w:p w:rsidR="00F3528F" w:rsidRDefault="00F3528F">
      <w:pPr>
        <w:pStyle w:val="ConsPlusNormal"/>
        <w:spacing w:before="200"/>
        <w:ind w:firstLine="540"/>
        <w:jc w:val="both"/>
      </w:pPr>
      <w:r>
        <w:t>3.2. Прием и регистрация заявления о предоставлении земельного участка с приложенными к нему документами.</w:t>
      </w:r>
    </w:p>
    <w:p w:rsidR="00F3528F" w:rsidRDefault="00F3528F">
      <w:pPr>
        <w:pStyle w:val="ConsPlusNormal"/>
        <w:spacing w:before="200"/>
        <w:ind w:firstLine="540"/>
        <w:jc w:val="both"/>
      </w:pPr>
      <w:r>
        <w:t xml:space="preserve">3.2.1. Основанием для начала административной процедуры является поступление в Департамент заявления о предоставлении земельного участка с приложенными к нему документами в соответствии с требованиями </w:t>
      </w:r>
      <w:hyperlink w:anchor="P144">
        <w:r>
          <w:rPr>
            <w:color w:val="0000FF"/>
          </w:rPr>
          <w:t>подраздела 2.7 раздела 2</w:t>
        </w:r>
      </w:hyperlink>
      <w:r>
        <w:t xml:space="preserve"> Административного регламента.</w:t>
      </w:r>
    </w:p>
    <w:p w:rsidR="00F3528F" w:rsidRDefault="00F3528F">
      <w:pPr>
        <w:pStyle w:val="ConsPlusNormal"/>
        <w:spacing w:before="200"/>
        <w:ind w:firstLine="540"/>
        <w:jc w:val="both"/>
      </w:pPr>
      <w:r>
        <w:t>3.2.2. Ответственным за выполнение административной процедуры является:</w:t>
      </w:r>
    </w:p>
    <w:p w:rsidR="00F3528F" w:rsidRDefault="00F3528F">
      <w:pPr>
        <w:pStyle w:val="ConsPlusNormal"/>
        <w:spacing w:before="200"/>
        <w:ind w:firstLine="540"/>
        <w:jc w:val="both"/>
      </w:pPr>
      <w:r>
        <w:t>- ведущий специалист общего отдела Департамента.</w:t>
      </w:r>
    </w:p>
    <w:p w:rsidR="00F3528F" w:rsidRDefault="00F3528F">
      <w:pPr>
        <w:pStyle w:val="ConsPlusNormal"/>
        <w:spacing w:before="200"/>
        <w:ind w:firstLine="540"/>
        <w:jc w:val="both"/>
      </w:pPr>
      <w:r>
        <w:t xml:space="preserve">3.2.3. Прием заявления о предоставлении земельного участка с приложенными к нему документами при личном обращении заявителя в Департамент осуществляется в дни и часы работы Департамента, указанные в </w:t>
      </w:r>
      <w:hyperlink w:anchor="P75">
        <w:r>
          <w:rPr>
            <w:color w:val="0000FF"/>
          </w:rPr>
          <w:t>подразделе 1.3 раздела 1</w:t>
        </w:r>
      </w:hyperlink>
      <w:r>
        <w:t xml:space="preserve"> Административного регламента, сотрудником общего отдела Департамента. Ведущий специалист общего отдела Департамента принимает и регистрирует документы в порядке, установленном для регистрации входящей корреспонденции.</w:t>
      </w:r>
    </w:p>
    <w:p w:rsidR="00F3528F" w:rsidRDefault="00F3528F">
      <w:pPr>
        <w:pStyle w:val="ConsPlusNormal"/>
        <w:spacing w:before="200"/>
        <w:ind w:firstLine="540"/>
        <w:jc w:val="both"/>
      </w:pPr>
      <w:r>
        <w:t xml:space="preserve">3.2.4. Срок регистрации заявления о предоставлении земельного участка с приложенными к </w:t>
      </w:r>
      <w:r>
        <w:lastRenderedPageBreak/>
        <w:t>нему документами при личном обращении в Департамент составляет не более 15 минут.</w:t>
      </w:r>
    </w:p>
    <w:p w:rsidR="00F3528F" w:rsidRDefault="00F3528F">
      <w:pPr>
        <w:pStyle w:val="ConsPlusNormal"/>
        <w:spacing w:before="200"/>
        <w:ind w:firstLine="540"/>
        <w:jc w:val="both"/>
      </w:pPr>
      <w:bookmarkStart w:id="15" w:name="P242"/>
      <w:bookmarkEnd w:id="15"/>
      <w:r>
        <w:t>3.2.5. При поступлении заявления о предоставлении земельного участка с приложенными к нему документами по почте их прием и регистрация осуществляются в течение 1 дня в порядке, предусмотренном правилами делопроизводства и документооборота Департамента.</w:t>
      </w:r>
    </w:p>
    <w:p w:rsidR="00F3528F" w:rsidRDefault="00F3528F">
      <w:pPr>
        <w:pStyle w:val="ConsPlusNormal"/>
        <w:spacing w:before="200"/>
        <w:ind w:firstLine="540"/>
        <w:jc w:val="both"/>
      </w:pPr>
      <w:bookmarkStart w:id="16" w:name="P243"/>
      <w:bookmarkEnd w:id="16"/>
      <w:r>
        <w:t>3.2.6.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директору Департамента.</w:t>
      </w:r>
    </w:p>
    <w:p w:rsidR="00F3528F" w:rsidRDefault="00F3528F">
      <w:pPr>
        <w:pStyle w:val="ConsPlusNormal"/>
        <w:spacing w:before="200"/>
        <w:ind w:firstLine="540"/>
        <w:jc w:val="both"/>
      </w:pPr>
      <w:r>
        <w:t>Способ фиксации результата административной процедуры: в случае поступления заявления по почте или подачи заявления лично должностное лицо Департамента, ответственное за регистрацию запросов, регистрирует заявление о предоставлении муниципальной услуги в журнале регистрации.</w:t>
      </w:r>
    </w:p>
    <w:p w:rsidR="00F3528F" w:rsidRDefault="00F3528F">
      <w:pPr>
        <w:pStyle w:val="ConsPlusNormal"/>
        <w:spacing w:before="200"/>
        <w:ind w:firstLine="540"/>
        <w:jc w:val="both"/>
      </w:pPr>
      <w:r>
        <w:t>3.2.7. Срок исполнения административной процедуры не должен превышать 1 дня.</w:t>
      </w:r>
    </w:p>
    <w:p w:rsidR="00F3528F" w:rsidRDefault="00F3528F">
      <w:pPr>
        <w:pStyle w:val="ConsPlusNormal"/>
        <w:spacing w:before="200"/>
        <w:ind w:firstLine="540"/>
        <w:jc w:val="both"/>
      </w:pPr>
      <w:r>
        <w:t>3.3.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купли-продажи или постановления о предоставлении земельного участка в собственность бесплатно либо отказа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w:t>
      </w:r>
    </w:p>
    <w:p w:rsidR="00F3528F" w:rsidRDefault="00F3528F">
      <w:pPr>
        <w:pStyle w:val="ConsPlusNormal"/>
        <w:spacing w:before="200"/>
        <w:ind w:firstLine="540"/>
        <w:jc w:val="both"/>
      </w:pPr>
      <w:r>
        <w:t>3.3.1. Основанием для начала административной процедуры является поступление к директору Департамента зарегистрированного заявления о предоставлении земельного участка с приложенными к нему документами.</w:t>
      </w:r>
    </w:p>
    <w:p w:rsidR="00F3528F" w:rsidRDefault="00F3528F">
      <w:pPr>
        <w:pStyle w:val="ConsPlusNormal"/>
        <w:spacing w:before="200"/>
        <w:ind w:firstLine="540"/>
        <w:jc w:val="both"/>
      </w:pPr>
      <w:r>
        <w:t>3.3.2. Ответственными за выполнение административной процедуры являются:</w:t>
      </w:r>
    </w:p>
    <w:p w:rsidR="00F3528F" w:rsidRDefault="00F3528F">
      <w:pPr>
        <w:pStyle w:val="ConsPlusNormal"/>
        <w:spacing w:before="200"/>
        <w:ind w:firstLine="540"/>
        <w:jc w:val="both"/>
      </w:pPr>
      <w:r>
        <w:t>- директор Департамента;</w:t>
      </w:r>
    </w:p>
    <w:p w:rsidR="00F3528F" w:rsidRDefault="00F3528F">
      <w:pPr>
        <w:pStyle w:val="ConsPlusNormal"/>
        <w:spacing w:before="200"/>
        <w:ind w:firstLine="540"/>
        <w:jc w:val="both"/>
      </w:pPr>
      <w:r>
        <w:t>- начальник отдела управления земельными ресурсами (далее - ОУЗР);</w:t>
      </w:r>
    </w:p>
    <w:p w:rsidR="00F3528F" w:rsidRDefault="00F3528F">
      <w:pPr>
        <w:pStyle w:val="ConsPlusNormal"/>
        <w:spacing w:before="200"/>
        <w:ind w:firstLine="540"/>
        <w:jc w:val="both"/>
      </w:pPr>
      <w:r>
        <w:t>- специалист ОУЗР;</w:t>
      </w:r>
    </w:p>
    <w:p w:rsidR="00F3528F" w:rsidRDefault="00F3528F">
      <w:pPr>
        <w:pStyle w:val="ConsPlusNormal"/>
        <w:spacing w:before="200"/>
        <w:ind w:firstLine="540"/>
        <w:jc w:val="both"/>
      </w:pPr>
      <w:r>
        <w:t>- начальник юридического отдела;</w:t>
      </w:r>
    </w:p>
    <w:p w:rsidR="00F3528F" w:rsidRDefault="00F3528F">
      <w:pPr>
        <w:pStyle w:val="ConsPlusNormal"/>
        <w:spacing w:before="200"/>
        <w:ind w:firstLine="540"/>
        <w:jc w:val="both"/>
      </w:pPr>
      <w:r>
        <w:t>- консультант-юрист юридического отдела;</w:t>
      </w:r>
    </w:p>
    <w:p w:rsidR="00F3528F" w:rsidRDefault="00F3528F">
      <w:pPr>
        <w:pStyle w:val="ConsPlusNormal"/>
        <w:spacing w:before="200"/>
        <w:ind w:firstLine="540"/>
        <w:jc w:val="both"/>
      </w:pPr>
      <w:r>
        <w:t>- специалист 1 категории общего отдела.</w:t>
      </w:r>
    </w:p>
    <w:p w:rsidR="00F3528F" w:rsidRDefault="00F3528F">
      <w:pPr>
        <w:pStyle w:val="ConsPlusNormal"/>
        <w:spacing w:before="200"/>
        <w:ind w:firstLine="540"/>
        <w:jc w:val="both"/>
      </w:pPr>
      <w:r>
        <w:t>3.3.3. Директор Департамента в течение 1 дня после получения зарегистрированного заявления о предоставлении земельного участка с приложенными к нему документами:</w:t>
      </w:r>
    </w:p>
    <w:p w:rsidR="00F3528F" w:rsidRDefault="00F3528F">
      <w:pPr>
        <w:pStyle w:val="ConsPlusNormal"/>
        <w:spacing w:before="200"/>
        <w:ind w:firstLine="540"/>
        <w:jc w:val="both"/>
      </w:pPr>
      <w:r>
        <w:t>- 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w:t>
      </w:r>
    </w:p>
    <w:p w:rsidR="00F3528F" w:rsidRDefault="00F3528F">
      <w:pPr>
        <w:pStyle w:val="ConsPlusNormal"/>
        <w:spacing w:before="200"/>
        <w:ind w:firstLine="540"/>
        <w:jc w:val="both"/>
      </w:pPr>
      <w:r>
        <w:t>- направляет заявление о предоставлении земельного участка с приложенными к нему документами с резолюцией на исполнение начальнику ОУЗР.</w:t>
      </w:r>
    </w:p>
    <w:p w:rsidR="00F3528F" w:rsidRDefault="00F3528F">
      <w:pPr>
        <w:pStyle w:val="ConsPlusNormal"/>
        <w:spacing w:before="200"/>
        <w:ind w:firstLine="540"/>
        <w:jc w:val="both"/>
      </w:pPr>
      <w:r>
        <w:t>3.3.4. Начальник ОУЗР в день получения заявления о предоставлении земельного участка с приложенными к нему документами:</w:t>
      </w:r>
    </w:p>
    <w:p w:rsidR="00F3528F" w:rsidRDefault="00F3528F">
      <w:pPr>
        <w:pStyle w:val="ConsPlusNormal"/>
        <w:spacing w:before="200"/>
        <w:ind w:firstLine="540"/>
        <w:jc w:val="both"/>
      </w:pPr>
      <w:r>
        <w:t>- осуществляет проверку поступивших документов;</w:t>
      </w:r>
    </w:p>
    <w:p w:rsidR="00F3528F" w:rsidRDefault="00F3528F">
      <w:pPr>
        <w:pStyle w:val="ConsPlusNormal"/>
        <w:spacing w:before="200"/>
        <w:ind w:firstLine="540"/>
        <w:jc w:val="both"/>
      </w:pPr>
      <w:r>
        <w:t>- налагает резолюцию о рассмотрении поступивших документов, устанавливает срок исполнения поручения;</w:t>
      </w:r>
    </w:p>
    <w:p w:rsidR="00F3528F" w:rsidRDefault="00F3528F">
      <w:pPr>
        <w:pStyle w:val="ConsPlusNormal"/>
        <w:spacing w:before="200"/>
        <w:ind w:firstLine="540"/>
        <w:jc w:val="both"/>
      </w:pPr>
      <w:r>
        <w:t>- определяет специалиста ОУЗР для выполнения наложенной резолюции в установленный срок.</w:t>
      </w:r>
    </w:p>
    <w:p w:rsidR="00F3528F" w:rsidRDefault="00F3528F">
      <w:pPr>
        <w:pStyle w:val="ConsPlusNormal"/>
        <w:spacing w:before="200"/>
        <w:ind w:firstLine="540"/>
        <w:jc w:val="both"/>
      </w:pPr>
      <w:r>
        <w:t>3.3.5. Специалист ОУЗР в течение 3 дней рассматривает заявление о предоставлении земельного участка с приложенными к нему документами.</w:t>
      </w:r>
    </w:p>
    <w:p w:rsidR="00F3528F" w:rsidRDefault="00F3528F">
      <w:pPr>
        <w:pStyle w:val="ConsPlusNormal"/>
        <w:spacing w:before="200"/>
        <w:ind w:firstLine="540"/>
        <w:jc w:val="both"/>
      </w:pPr>
      <w:r>
        <w:t xml:space="preserve">Решение о подготовке уведомления о возврате заявления заявителю принимается в </w:t>
      </w:r>
      <w:r>
        <w:lastRenderedPageBreak/>
        <w:t>случаях, если:</w:t>
      </w:r>
    </w:p>
    <w:p w:rsidR="00F3528F" w:rsidRDefault="00F3528F">
      <w:pPr>
        <w:pStyle w:val="ConsPlusNormal"/>
        <w:spacing w:before="200"/>
        <w:ind w:firstLine="540"/>
        <w:jc w:val="both"/>
      </w:pPr>
      <w:r>
        <w:t xml:space="preserve">- заявление о предоставлении земельного участка не соответствует требованиям, установленным </w:t>
      </w:r>
      <w:hyperlink w:anchor="P128">
        <w:r>
          <w:rPr>
            <w:color w:val="0000FF"/>
          </w:rPr>
          <w:t>подразделом 2.6 раздела 2</w:t>
        </w:r>
      </w:hyperlink>
      <w:r>
        <w:t xml:space="preserve"> Административного регламента;</w:t>
      </w:r>
    </w:p>
    <w:p w:rsidR="00F3528F" w:rsidRDefault="00F3528F">
      <w:pPr>
        <w:pStyle w:val="ConsPlusNormal"/>
        <w:spacing w:before="200"/>
        <w:ind w:firstLine="540"/>
        <w:jc w:val="both"/>
      </w:pPr>
      <w:r>
        <w:t>- заявление о предоставлении земельного участка подано в иной уполномоченный орган;</w:t>
      </w:r>
    </w:p>
    <w:p w:rsidR="00F3528F" w:rsidRDefault="00F35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5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28F" w:rsidRDefault="00F35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28F" w:rsidRDefault="00F35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28F" w:rsidRDefault="00F3528F">
            <w:pPr>
              <w:pStyle w:val="ConsPlusNormal"/>
              <w:jc w:val="both"/>
            </w:pPr>
            <w:r>
              <w:rPr>
                <w:color w:val="392C69"/>
              </w:rPr>
              <w:t>КонсультантПлюс: примечание.</w:t>
            </w:r>
          </w:p>
          <w:p w:rsidR="00F3528F" w:rsidRDefault="00F3528F">
            <w:pPr>
              <w:pStyle w:val="ConsPlusNormal"/>
              <w:jc w:val="both"/>
            </w:pPr>
            <w:r>
              <w:rPr>
                <w:color w:val="392C69"/>
              </w:rPr>
              <w:t>В официальном тексте документа, видимо, допущена опечатка: в подразделе 2.6 раздела 2 Административного регламента пункт 2.6.1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F3528F" w:rsidRDefault="00F3528F">
            <w:pPr>
              <w:pStyle w:val="ConsPlusNormal"/>
            </w:pPr>
          </w:p>
        </w:tc>
      </w:tr>
    </w:tbl>
    <w:p w:rsidR="00F3528F" w:rsidRDefault="00F3528F">
      <w:pPr>
        <w:pStyle w:val="ConsPlusNormal"/>
        <w:spacing w:before="260"/>
        <w:ind w:firstLine="540"/>
        <w:jc w:val="both"/>
      </w:pPr>
      <w:r>
        <w:t xml:space="preserve">- не представлены или представлены не в полном объеме документы, указанные в </w:t>
      </w:r>
      <w:hyperlink w:anchor="P128">
        <w:r>
          <w:rPr>
            <w:color w:val="0000FF"/>
          </w:rPr>
          <w:t>пункте 2.6.1 подраздела 2.6 раздела 2</w:t>
        </w:r>
      </w:hyperlink>
      <w:r>
        <w:t xml:space="preserve"> Административного регламента, обязанность представления которых возложена на заявителя;</w:t>
      </w:r>
    </w:p>
    <w:p w:rsidR="00F3528F" w:rsidRDefault="00F3528F">
      <w:pPr>
        <w:pStyle w:val="ConsPlusNormal"/>
        <w:spacing w:before="200"/>
        <w:ind w:firstLine="540"/>
        <w:jc w:val="both"/>
      </w:pPr>
      <w:r>
        <w:t>- отсутствует подпись заявителя;</w:t>
      </w:r>
    </w:p>
    <w:p w:rsidR="00F3528F" w:rsidRDefault="00F3528F">
      <w:pPr>
        <w:pStyle w:val="ConsPlusNormal"/>
        <w:spacing w:before="200"/>
        <w:ind w:firstLine="540"/>
        <w:jc w:val="both"/>
      </w:pPr>
      <w:r>
        <w:t>- текст заявления о предоставлении земельного участка не поддается прочтению;</w:t>
      </w:r>
    </w:p>
    <w:p w:rsidR="00F3528F" w:rsidRDefault="00F3528F">
      <w:pPr>
        <w:pStyle w:val="ConsPlusNormal"/>
        <w:spacing w:before="200"/>
        <w:ind w:firstLine="540"/>
        <w:jc w:val="both"/>
      </w:pPr>
      <w:bookmarkStart w:id="17" w:name="P271"/>
      <w:bookmarkEnd w:id="17"/>
      <w:r>
        <w:t>- с заявлением о предоставлении в общую долевую собственность неделимого земельного участка, на котором расположены здание(я), сооружение(я), обратились не все собственники такого(их) здания(ий), сооружения(ий) или помещений в них.</w:t>
      </w:r>
    </w:p>
    <w:p w:rsidR="00F3528F" w:rsidRDefault="00F3528F">
      <w:pPr>
        <w:pStyle w:val="ConsPlusNormal"/>
        <w:spacing w:before="200"/>
        <w:ind w:firstLine="540"/>
        <w:jc w:val="both"/>
      </w:pPr>
      <w: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F3528F" w:rsidRDefault="00F3528F">
      <w:pPr>
        <w:pStyle w:val="ConsPlusNormal"/>
        <w:spacing w:before="200"/>
        <w:ind w:firstLine="540"/>
        <w:jc w:val="both"/>
      </w:pPr>
      <w:r>
        <w:t>Принятие решения о возврате заявления о предоставлении земельного участка заявителю по основаниям, указанным:</w:t>
      </w:r>
    </w:p>
    <w:p w:rsidR="00F3528F" w:rsidRDefault="00F35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5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28F" w:rsidRDefault="00F35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28F" w:rsidRDefault="00F35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28F" w:rsidRDefault="00F3528F">
            <w:pPr>
              <w:pStyle w:val="ConsPlusNormal"/>
              <w:jc w:val="both"/>
            </w:pPr>
            <w:r>
              <w:rPr>
                <w:color w:val="392C69"/>
              </w:rPr>
              <w:t>КонсультантПлюс: примечание.</w:t>
            </w:r>
          </w:p>
          <w:p w:rsidR="00F3528F" w:rsidRDefault="00F3528F">
            <w:pPr>
              <w:pStyle w:val="ConsPlusNormal"/>
              <w:jc w:val="both"/>
            </w:pPr>
            <w:r>
              <w:rPr>
                <w:color w:val="392C69"/>
              </w:rPr>
              <w:t>Текст абзаца одиннадцатого пункта 3.3.5 приведен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3528F" w:rsidRDefault="00F3528F">
            <w:pPr>
              <w:pStyle w:val="ConsPlusNormal"/>
            </w:pPr>
          </w:p>
        </w:tc>
      </w:tr>
    </w:tbl>
    <w:p w:rsidR="00F3528F" w:rsidRDefault="00F3528F">
      <w:pPr>
        <w:pStyle w:val="ConsPlusNormal"/>
        <w:spacing w:before="260"/>
        <w:ind w:firstLine="540"/>
        <w:jc w:val="both"/>
      </w:pPr>
      <w:r>
        <w:t>- в абзацах третьем, пятом, 3 раздела 3 Административного регламента,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F3528F" w:rsidRDefault="00F3528F">
      <w:pPr>
        <w:pStyle w:val="ConsPlusNormal"/>
        <w:spacing w:before="200"/>
        <w:ind w:firstLine="540"/>
        <w:jc w:val="both"/>
      </w:pPr>
      <w:r>
        <w:t xml:space="preserve">- в </w:t>
      </w:r>
      <w:hyperlink w:anchor="P271">
        <w:r>
          <w:rPr>
            <w:color w:val="0000FF"/>
          </w:rPr>
          <w:t>абзаце восьмом пункта 3.3.5 подраздела 3.3 раздела 3</w:t>
        </w:r>
      </w:hyperlink>
      <w:r>
        <w:t xml:space="preserve"> Административного регламента, не препятствует повторному обращению для приобретения неделимого земельного участка в общую долевую собственность совместно всех собственников здания, сооружения или помещений в них в соответствии с </w:t>
      </w:r>
      <w:hyperlink r:id="rId45">
        <w:r>
          <w:rPr>
            <w:color w:val="0000FF"/>
          </w:rPr>
          <w:t>пунктом 5 статьи 39.20</w:t>
        </w:r>
      </w:hyperlink>
      <w:r>
        <w:t xml:space="preserve"> Земельного кодекса Российской Федерации.</w:t>
      </w:r>
    </w:p>
    <w:p w:rsidR="00F3528F" w:rsidRDefault="00F3528F">
      <w:pPr>
        <w:pStyle w:val="ConsPlusNormal"/>
        <w:spacing w:before="200"/>
        <w:ind w:firstLine="540"/>
        <w:jc w:val="both"/>
      </w:pPr>
      <w:r>
        <w:t>Специалист ОУЗР в течение 3 дней со дня предоставления начальником ОУЗР документов готовит запросы в:</w:t>
      </w:r>
    </w:p>
    <w:p w:rsidR="00F3528F" w:rsidRDefault="00F3528F">
      <w:pPr>
        <w:pStyle w:val="ConsPlusNormal"/>
        <w:spacing w:before="200"/>
        <w:ind w:firstLine="540"/>
        <w:jc w:val="both"/>
      </w:pPr>
      <w:r>
        <w:t>- орган государственной регистрации;</w:t>
      </w:r>
    </w:p>
    <w:p w:rsidR="00F3528F" w:rsidRDefault="00F3528F">
      <w:pPr>
        <w:pStyle w:val="ConsPlusNormal"/>
        <w:spacing w:before="200"/>
        <w:ind w:firstLine="540"/>
        <w:jc w:val="both"/>
      </w:pPr>
      <w:r>
        <w:t>- налоговые органы.</w:t>
      </w:r>
    </w:p>
    <w:p w:rsidR="00F3528F" w:rsidRDefault="00F3528F">
      <w:pPr>
        <w:pStyle w:val="ConsPlusNormal"/>
        <w:spacing w:before="200"/>
        <w:ind w:firstLine="540"/>
        <w:jc w:val="both"/>
      </w:pPr>
      <w: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F3528F" w:rsidRDefault="00F3528F">
      <w:pPr>
        <w:pStyle w:val="ConsPlusNormal"/>
        <w:spacing w:before="200"/>
        <w:ind w:firstLine="540"/>
        <w:jc w:val="both"/>
      </w:pPr>
      <w: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F3528F" w:rsidRDefault="00F3528F">
      <w:pPr>
        <w:pStyle w:val="ConsPlusNormal"/>
        <w:spacing w:before="200"/>
        <w:ind w:firstLine="540"/>
        <w:jc w:val="both"/>
      </w:pPr>
      <w:r>
        <w:t xml:space="preserve">3.3.6. После получения всех необходимых документов специалист ОУЗР принимает решение </w:t>
      </w:r>
      <w:r>
        <w:lastRenderedPageBreak/>
        <w:t>о подготовке проекта договора купли-продажи или постановления о предоставлении земельного участка в собственность бесплатно либо проекта отказа в предоставлении земельного участка.</w:t>
      </w:r>
    </w:p>
    <w:p w:rsidR="00F3528F" w:rsidRDefault="00F3528F">
      <w:pPr>
        <w:pStyle w:val="ConsPlusNormal"/>
        <w:spacing w:before="200"/>
        <w:ind w:firstLine="540"/>
        <w:jc w:val="both"/>
      </w:pPr>
      <w:r>
        <w:t>Отказ в предоставлении земельного участка принимается в случаях, если:</w:t>
      </w:r>
    </w:p>
    <w:p w:rsidR="00F3528F" w:rsidRDefault="00F3528F">
      <w:pPr>
        <w:pStyle w:val="ConsPlusNormal"/>
        <w:spacing w:before="20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3528F" w:rsidRDefault="00F3528F">
      <w:pPr>
        <w:pStyle w:val="ConsPlusNormal"/>
        <w:spacing w:before="200"/>
        <w:ind w:firstLine="540"/>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3528F" w:rsidRDefault="00F3528F">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3528F" w:rsidRDefault="00F3528F">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7">
        <w:r>
          <w:rPr>
            <w:color w:val="0000FF"/>
          </w:rPr>
          <w:t>частью 11 статьи 55.32</w:t>
        </w:r>
      </w:hyperlink>
      <w:r>
        <w:t xml:space="preserve"> Градостроительного кодекса Российской Федерации;</w:t>
      </w:r>
    </w:p>
    <w:p w:rsidR="00F3528F" w:rsidRDefault="00F3528F">
      <w:pPr>
        <w:pStyle w:val="ConsPlusNormal"/>
        <w:spacing w:before="20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3528F" w:rsidRDefault="00F3528F">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528F" w:rsidRDefault="00F3528F">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за исключением случая предоставления земельного участка для целей резервирования;</w:t>
      </w:r>
    </w:p>
    <w:p w:rsidR="00F3528F" w:rsidRDefault="00F3528F">
      <w:pPr>
        <w:pStyle w:val="ConsPlusNormal"/>
        <w:spacing w:before="20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3528F" w:rsidRDefault="00F3528F">
      <w:pPr>
        <w:pStyle w:val="ConsPlusNormal"/>
        <w:spacing w:before="200"/>
        <w:ind w:firstLine="540"/>
        <w:jc w:val="both"/>
      </w:pPr>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w:t>
      </w:r>
      <w:r>
        <w:lastRenderedPageBreak/>
        <w:t>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3528F" w:rsidRDefault="00F3528F">
      <w:pPr>
        <w:pStyle w:val="ConsPlusNormal"/>
        <w:spacing w:before="20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3528F" w:rsidRDefault="00F3528F">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9">
        <w:r>
          <w:rPr>
            <w:color w:val="0000FF"/>
          </w:rPr>
          <w:t>пунктом 19 статьи 39.11</w:t>
        </w:r>
      </w:hyperlink>
      <w:r>
        <w:t xml:space="preserve"> Земельного кодекса Российской Федерации;</w:t>
      </w:r>
    </w:p>
    <w:p w:rsidR="00F3528F" w:rsidRDefault="00F3528F">
      <w:pPr>
        <w:pStyle w:val="ConsPlusNormal"/>
        <w:spacing w:before="200"/>
        <w:ind w:firstLine="540"/>
        <w:jc w:val="both"/>
      </w:pPr>
      <w:r>
        <w:t xml:space="preserve">12) в отношении земельного участка, указанного в заявлении о его предоставлении, поступило предусмотренное </w:t>
      </w:r>
      <w:hyperlink r:id="rId50">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2">
        <w:r>
          <w:rPr>
            <w:color w:val="0000FF"/>
          </w:rPr>
          <w:t>пунктом 8 статьи 39.11</w:t>
        </w:r>
      </w:hyperlink>
      <w:r>
        <w:t xml:space="preserve"> Земельного кодекса Российской Федерации;</w:t>
      </w:r>
    </w:p>
    <w:p w:rsidR="00F3528F" w:rsidRDefault="00F3528F">
      <w:pPr>
        <w:pStyle w:val="ConsPlusNormal"/>
        <w:spacing w:before="20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5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3528F" w:rsidRDefault="00F3528F">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3528F" w:rsidRDefault="00F3528F">
      <w:pPr>
        <w:pStyle w:val="ConsPlusNormal"/>
        <w:spacing w:before="200"/>
        <w:ind w:firstLine="540"/>
        <w:jc w:val="both"/>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3528F" w:rsidRDefault="00F3528F">
      <w:pPr>
        <w:pStyle w:val="ConsPlusNormal"/>
        <w:spacing w:before="200"/>
        <w:ind w:firstLine="540"/>
        <w:jc w:val="both"/>
      </w:pPr>
      <w: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3528F" w:rsidRDefault="00F3528F">
      <w:pPr>
        <w:pStyle w:val="ConsPlusNormal"/>
        <w:spacing w:before="200"/>
        <w:ind w:firstLine="540"/>
        <w:jc w:val="both"/>
      </w:pPr>
      <w: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3528F" w:rsidRDefault="00F3528F">
      <w:pPr>
        <w:pStyle w:val="ConsPlusNormal"/>
        <w:spacing w:before="200"/>
        <w:ind w:firstLine="540"/>
        <w:jc w:val="both"/>
      </w:pPr>
      <w:r>
        <w:t>18) предоставление земельного участка на заявленном виде прав не допускается;</w:t>
      </w:r>
    </w:p>
    <w:p w:rsidR="00F3528F" w:rsidRDefault="00F3528F">
      <w:pPr>
        <w:pStyle w:val="ConsPlusNormal"/>
        <w:spacing w:before="200"/>
        <w:ind w:firstLine="540"/>
        <w:jc w:val="both"/>
      </w:pPr>
      <w:r>
        <w:t>19) в отношении земельного участка, указанного в заявлении о его предоставлении, не установлен вид разрешенного использования;</w:t>
      </w:r>
    </w:p>
    <w:p w:rsidR="00F3528F" w:rsidRDefault="00F3528F">
      <w:pPr>
        <w:pStyle w:val="ConsPlusNormal"/>
        <w:spacing w:before="200"/>
        <w:ind w:firstLine="540"/>
        <w:jc w:val="both"/>
      </w:pPr>
      <w:r>
        <w:t>20) указанный в заявлении о предоставлении земельного участка земельный участок не отнесен к определенной категории земель;</w:t>
      </w:r>
    </w:p>
    <w:p w:rsidR="00F3528F" w:rsidRDefault="00F3528F">
      <w:pPr>
        <w:pStyle w:val="ConsPlusNormal"/>
        <w:spacing w:before="200"/>
        <w:ind w:firstLine="540"/>
        <w:jc w:val="both"/>
      </w:pPr>
      <w:r>
        <w:t xml:space="preserve">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w:t>
      </w:r>
      <w:r>
        <w:lastRenderedPageBreak/>
        <w:t>с заявлением о предоставлении земельного участка обратилось иное не указанное в этом решении лицо;</w:t>
      </w:r>
    </w:p>
    <w:p w:rsidR="00F3528F" w:rsidRDefault="00F3528F">
      <w:pPr>
        <w:pStyle w:val="ConsPlusNormal"/>
        <w:spacing w:before="200"/>
        <w:ind w:firstLine="540"/>
        <w:jc w:val="both"/>
      </w:pPr>
      <w: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528F" w:rsidRDefault="00F3528F">
      <w:pPr>
        <w:pStyle w:val="ConsPlusNormal"/>
        <w:spacing w:before="200"/>
        <w:ind w:firstLine="540"/>
        <w:jc w:val="both"/>
      </w:pPr>
      <w:r>
        <w:t xml:space="preserve">23) границы земельного участка, указанного в заявлении о его предоставлении, подлежат уточнению в соответствии с Федеральным </w:t>
      </w:r>
      <w:hyperlink r:id="rId54">
        <w:r>
          <w:rPr>
            <w:color w:val="0000FF"/>
          </w:rPr>
          <w:t>законом</w:t>
        </w:r>
      </w:hyperlink>
      <w:r>
        <w:t xml:space="preserve"> от 13.07.2015 N 218-ФЗ "О государственной регистрации недвижимости";</w:t>
      </w:r>
    </w:p>
    <w:p w:rsidR="00F3528F" w:rsidRDefault="00F3528F">
      <w:pPr>
        <w:pStyle w:val="ConsPlusNormal"/>
        <w:spacing w:before="200"/>
        <w:ind w:firstLine="540"/>
        <w:jc w:val="both"/>
      </w:pPr>
      <w: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3528F" w:rsidRDefault="00F3528F">
      <w:pPr>
        <w:pStyle w:val="ConsPlusNormal"/>
        <w:spacing w:before="200"/>
        <w:ind w:firstLine="540"/>
        <w:jc w:val="both"/>
      </w:pPr>
      <w:r>
        <w:t xml:space="preserve">25) с заявлением о предоставлении земельного участка, включенного в перечень муниципального имущества, предусмотренный </w:t>
      </w:r>
      <w:hyperlink r:id="rId55">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6">
        <w:r>
          <w:rPr>
            <w:color w:val="0000FF"/>
          </w:rPr>
          <w:t>частью 3 статьи 14</w:t>
        </w:r>
      </w:hyperlink>
      <w:r>
        <w:t xml:space="preserve"> указанного Федерального закона.</w:t>
      </w:r>
    </w:p>
    <w:p w:rsidR="00F3528F" w:rsidRDefault="00F3528F">
      <w:pPr>
        <w:pStyle w:val="ConsPlusNormal"/>
        <w:spacing w:before="200"/>
        <w:ind w:firstLine="540"/>
        <w:jc w:val="both"/>
      </w:pPr>
      <w:r>
        <w:t>Отказ в предоставлении земельного участка должен содержать причины, послужившие основанием для отказа в предоставлении земельного участка в собственность, с указанием соответствующих положений Административного регламента и иных нормативных правовых актов.</w:t>
      </w:r>
    </w:p>
    <w:p w:rsidR="00F3528F" w:rsidRDefault="00F3528F">
      <w:pPr>
        <w:pStyle w:val="ConsPlusNormal"/>
        <w:jc w:val="both"/>
      </w:pPr>
      <w:r>
        <w:t xml:space="preserve">(п. 3.3.6 в ред. </w:t>
      </w:r>
      <w:hyperlink r:id="rId57">
        <w:r>
          <w:rPr>
            <w:color w:val="0000FF"/>
          </w:rPr>
          <w:t>Постановления</w:t>
        </w:r>
      </w:hyperlink>
      <w:r>
        <w:t xml:space="preserve"> Администрации городского округа г. Рыбинск от 25.02.2022 N 493)</w:t>
      </w:r>
    </w:p>
    <w:p w:rsidR="00F3528F" w:rsidRDefault="00F3528F">
      <w:pPr>
        <w:pStyle w:val="ConsPlusNormal"/>
        <w:spacing w:before="200"/>
        <w:ind w:firstLine="540"/>
        <w:jc w:val="both"/>
      </w:pPr>
      <w:r>
        <w:t>3.3.7. Специалист ОУЗР осуществляет подготовку проекта договора купли-продажи (3 экземпляра) или постановления о предоставлении земельного участка в собственность бесплатно (1 экземпляр) либо проекта отказа в предоставлении земельного участка (2 экземпляра) в течение 15 дней со дня поступления заявления о предоставлении земельного участка в Департамент.</w:t>
      </w:r>
    </w:p>
    <w:p w:rsidR="00F3528F" w:rsidRDefault="00F3528F">
      <w:pPr>
        <w:pStyle w:val="ConsPlusNormal"/>
        <w:spacing w:before="200"/>
        <w:ind w:firstLine="540"/>
        <w:jc w:val="both"/>
      </w:pPr>
      <w:r>
        <w:t>Специалист ОУЗР в течение 5 дней с даты поступления заявления о предоставлении земельного участка в Департамент осуществляет подготовку проекта уведомления о возврате заявления заявителю (2 экземпляра).</w:t>
      </w:r>
    </w:p>
    <w:p w:rsidR="00F3528F" w:rsidRDefault="00F3528F">
      <w:pPr>
        <w:pStyle w:val="ConsPlusNormal"/>
        <w:spacing w:before="200"/>
        <w:ind w:firstLine="540"/>
        <w:jc w:val="both"/>
      </w:pPr>
      <w:r>
        <w:t>Все экземпляры проекта договора купли-продажи или постановления о предоставлении земельного участка в собственность бесплатно либо отказа в предоставлении земельного участка или уведомления о возврате заявления заявителю специалист ОУЗР представляет для согласования начальнику ОУЗР.</w:t>
      </w:r>
    </w:p>
    <w:p w:rsidR="00F3528F" w:rsidRDefault="00F3528F">
      <w:pPr>
        <w:pStyle w:val="ConsPlusNormal"/>
        <w:spacing w:before="200"/>
        <w:ind w:firstLine="540"/>
        <w:jc w:val="both"/>
      </w:pPr>
      <w:r>
        <w:t>3.3.7.1. Начальник ОУЗР в день представления специалистом ОУЗР всех экземпляров проекта договора купли-продажи, постановления о предоставлении земельного участка в собственность бесплатно или отказа в предоставлении земельного участка либо уведомления о возврате заявления заявителю осуществляет их проверку, визирует (один экземпляр) и представляет их на согласование в юридический отдел Департамента (срок согласования - 3 дня), после чего представляет все экземпляры проектов на согласование или подписание директору Департамента.</w:t>
      </w:r>
    </w:p>
    <w:p w:rsidR="00F3528F" w:rsidRDefault="00F3528F">
      <w:pPr>
        <w:pStyle w:val="ConsPlusNormal"/>
        <w:spacing w:before="200"/>
        <w:ind w:firstLine="540"/>
        <w:jc w:val="both"/>
      </w:pPr>
      <w:r>
        <w:t>3.3.7.2. Директор Департамента в день представления начальником ОУЗР всех экземпляров проекта договора купли-продажи, постановления о предоставлении земельного участка в собственность бесплатно или отказа в предоставлении земельного участка либо уведомления о возврате заявления заявителю:</w:t>
      </w:r>
    </w:p>
    <w:p w:rsidR="00F3528F" w:rsidRDefault="00F3528F">
      <w:pPr>
        <w:pStyle w:val="ConsPlusNormal"/>
        <w:spacing w:before="200"/>
        <w:ind w:firstLine="540"/>
        <w:jc w:val="both"/>
      </w:pPr>
      <w:r>
        <w:t>- рассматривает проект договора купли-продажи, постановления о предоставлении земельного участка в собственность бесплатно или отказа в предоставлении земельного участка либо уведомления о возврате заявления заявителю;</w:t>
      </w:r>
    </w:p>
    <w:p w:rsidR="00F3528F" w:rsidRDefault="00F3528F">
      <w:pPr>
        <w:pStyle w:val="ConsPlusNormal"/>
        <w:spacing w:before="200"/>
        <w:ind w:firstLine="540"/>
        <w:jc w:val="both"/>
      </w:pPr>
      <w:r>
        <w:t xml:space="preserve">- согласовывает проект постановления о предоставлении земельного участка в собственность бесплатно, подписывает договор купли-продажи (3 экземпляра), отказ в </w:t>
      </w:r>
      <w:r>
        <w:lastRenderedPageBreak/>
        <w:t>предоставлении земельного участка (2 экземпляра) либо уведомление о возврате заявления заявителю (2 экземпляра);</w:t>
      </w:r>
    </w:p>
    <w:p w:rsidR="00F3528F" w:rsidRDefault="00F3528F">
      <w:pPr>
        <w:pStyle w:val="ConsPlusNormal"/>
        <w:spacing w:before="200"/>
        <w:ind w:firstLine="540"/>
        <w:jc w:val="both"/>
      </w:pPr>
      <w:r>
        <w:t>- возвращает все подписанные экземпляры проекта договора купли-продажи, отказа в предоставлении земельного участка либо уведомления о возврате заявления заявителю, согласованный проект постановления о предоставлении земельного участка в собственность бесплатно начальнику ОУЗР.</w:t>
      </w:r>
    </w:p>
    <w:p w:rsidR="00F3528F" w:rsidRDefault="00F3528F">
      <w:pPr>
        <w:pStyle w:val="ConsPlusNormal"/>
        <w:spacing w:before="200"/>
        <w:ind w:firstLine="540"/>
        <w:jc w:val="both"/>
      </w:pPr>
      <w:r>
        <w:t>3.3.7.3. Специалист ОУЗР в день получения подписанного директором Департамента уведомления о возврате заявления заявителю передает указанное уведомление специалисту 1 категории общего отдела для регистрации.</w:t>
      </w:r>
    </w:p>
    <w:p w:rsidR="00F3528F" w:rsidRDefault="00F3528F">
      <w:pPr>
        <w:pStyle w:val="ConsPlusNormal"/>
        <w:spacing w:before="200"/>
        <w:ind w:firstLine="540"/>
        <w:jc w:val="both"/>
      </w:pPr>
      <w:r>
        <w:t>Специалист 1 категории общего отдела возвращает сотруднику ОУЗР зарегистрированное уведомление о возврате заявления заявителю.</w:t>
      </w:r>
    </w:p>
    <w:p w:rsidR="00F3528F" w:rsidRDefault="00F3528F">
      <w:pPr>
        <w:pStyle w:val="ConsPlusNormal"/>
        <w:spacing w:before="200"/>
        <w:ind w:firstLine="540"/>
        <w:jc w:val="both"/>
      </w:pPr>
      <w:r>
        <w:t>Специалист ОУЗР информирует посредством телефонной связи заявителя о возможности получения уведомления о возврате заявления заявителю в Департаменте.</w:t>
      </w:r>
    </w:p>
    <w:p w:rsidR="00F3528F" w:rsidRDefault="00F3528F">
      <w:pPr>
        <w:pStyle w:val="ConsPlusNormal"/>
        <w:spacing w:before="200"/>
        <w:ind w:firstLine="540"/>
        <w:jc w:val="both"/>
      </w:pPr>
      <w:r>
        <w:t>Если в течение 3 дней со дня поступления в ОУЗР зарегистрированного уведомления о возврате заявления заявителю заявитель не явился в Департамент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ОУЗР передает указанные документы в общий отдел для направления их заявителю посредством почтовой связи заказным письмом с уведомлением о вручении.</w:t>
      </w:r>
    </w:p>
    <w:p w:rsidR="00F3528F" w:rsidRDefault="00F3528F">
      <w:pPr>
        <w:pStyle w:val="ConsPlusNormal"/>
        <w:spacing w:before="200"/>
        <w:ind w:firstLine="540"/>
        <w:jc w:val="both"/>
      </w:pPr>
      <w:r>
        <w:t>Возврат заявителю заявления о предоставлении земельного участка с приложенными к нему документами осуществляется в случае их поступления в Департамент в виде бумажного документа, при этом копии указанных документов остаются в Департаменте.</w:t>
      </w:r>
    </w:p>
    <w:p w:rsidR="00F3528F" w:rsidRDefault="00F3528F">
      <w:pPr>
        <w:pStyle w:val="ConsPlusNormal"/>
        <w:spacing w:before="200"/>
        <w:ind w:firstLine="540"/>
        <w:jc w:val="both"/>
      </w:pPr>
      <w:r>
        <w:t>3.3.7.4. Специалист ОУЗР, ответственный за подготовку документов, в день получения подписанного директором Департамента отказа в предоставлении земельного участка передает его специалисту 1 категории общего отдела Департамента для регистрации.</w:t>
      </w:r>
    </w:p>
    <w:p w:rsidR="00F3528F" w:rsidRDefault="00F3528F">
      <w:pPr>
        <w:pStyle w:val="ConsPlusNormal"/>
        <w:spacing w:before="200"/>
        <w:ind w:firstLine="540"/>
        <w:jc w:val="both"/>
      </w:pPr>
      <w:r>
        <w:t>Специалист 1 категории общего отдела Департамента принимает и регистрирует отказ в предоставлении земельного участка в установленном порядке, один экземпляр оставляет на хранение, а другой возвращает в ОУЗР.</w:t>
      </w:r>
    </w:p>
    <w:p w:rsidR="00F3528F" w:rsidRDefault="00F3528F">
      <w:pPr>
        <w:pStyle w:val="ConsPlusNormal"/>
        <w:spacing w:before="200"/>
        <w:ind w:firstLine="540"/>
        <w:jc w:val="both"/>
      </w:pPr>
      <w:r>
        <w:t>3.3.7.5. Специалист ОУЗР, ответственный за подготовку документов, в день получения подписанного директором Департамента проекта договора купли-продажи проставляет на всех экземплярах проекта данного договора печать Департамента.</w:t>
      </w:r>
    </w:p>
    <w:p w:rsidR="00F3528F" w:rsidRDefault="00F3528F">
      <w:pPr>
        <w:pStyle w:val="ConsPlusNormal"/>
        <w:spacing w:before="200"/>
        <w:ind w:firstLine="540"/>
        <w:jc w:val="both"/>
      </w:pPr>
      <w:r>
        <w:t>3.3.7.6. Специалист ОУЗР, ответственный за подготовку документов, в день получения согласованного директором Департамента проекта постановления о предоставлении земельного участка в собственность бесплатно передает дело принятых документов с проектом постановления для согласования лицам, указанным в листе согласования, в порядке очередности.</w:t>
      </w:r>
    </w:p>
    <w:p w:rsidR="00F3528F" w:rsidRDefault="00F3528F">
      <w:pPr>
        <w:pStyle w:val="ConsPlusNormal"/>
        <w:spacing w:before="200"/>
        <w:ind w:firstLine="540"/>
        <w:jc w:val="both"/>
      </w:pPr>
      <w:r>
        <w:t>Согласованный всеми лицами, указанными в листе согласования, проект постановления направляется для подписания Главе городского округа город Рыбинск через общий отдел Администрации городского округа город Рыбинск, где после подписания Главой городского округа город Рыбинск регистрируется.</w:t>
      </w:r>
    </w:p>
    <w:p w:rsidR="00F3528F" w:rsidRDefault="00F3528F">
      <w:pPr>
        <w:pStyle w:val="ConsPlusNormal"/>
        <w:spacing w:before="200"/>
        <w:ind w:firstLine="540"/>
        <w:jc w:val="both"/>
      </w:pPr>
      <w:r>
        <w:t>Постановление в количестве необходимых экземпляров, указанных в листе согласования, направляется в Департамент.</w:t>
      </w:r>
    </w:p>
    <w:p w:rsidR="00F3528F" w:rsidRDefault="00F3528F">
      <w:pPr>
        <w:pStyle w:val="ConsPlusNormal"/>
        <w:spacing w:before="200"/>
        <w:ind w:firstLine="540"/>
        <w:jc w:val="both"/>
      </w:pPr>
      <w:r>
        <w:t>3.3.8. На каждом этапе согласования проекта договора купли-продажи или постановления о предоставлении земельного участка в собственность бесплатно либо проекта отказа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в ОУЗР на доработку.</w:t>
      </w:r>
    </w:p>
    <w:p w:rsidR="00F3528F" w:rsidRDefault="00F3528F">
      <w:pPr>
        <w:pStyle w:val="ConsPlusNormal"/>
        <w:spacing w:before="200"/>
        <w:ind w:firstLine="540"/>
        <w:jc w:val="both"/>
      </w:pPr>
      <w:r>
        <w:t xml:space="preserve">3.3.9. Результатом выполнения административной процедуры является подписание Главой городского округа город Рыбинск постановления о предоставлении земельного участка в собственность бесплатно, подписание директором Департамента отказа в предоставлении земельного участка или подписание проекта договора купли-продажи либо направление (выдача) </w:t>
      </w:r>
      <w:r>
        <w:lastRenderedPageBreak/>
        <w:t>заявителю уведомления о возврате заявления заявителю.</w:t>
      </w:r>
    </w:p>
    <w:p w:rsidR="00F3528F" w:rsidRDefault="00F3528F">
      <w:pPr>
        <w:pStyle w:val="ConsPlusNormal"/>
        <w:spacing w:before="200"/>
        <w:ind w:firstLine="540"/>
        <w:jc w:val="both"/>
      </w:pPr>
      <w:r>
        <w:t>3.3.10. Срок исполнения административной процедуры для:</w:t>
      </w:r>
    </w:p>
    <w:p w:rsidR="00F3528F" w:rsidRDefault="00F3528F">
      <w:pPr>
        <w:pStyle w:val="ConsPlusNormal"/>
        <w:spacing w:before="200"/>
        <w:ind w:firstLine="540"/>
        <w:jc w:val="both"/>
      </w:pPr>
      <w:r>
        <w:t>- подготовки проекта договора купли-продажи или постановления о предоставлении земельного участка в собственность бесплатно либо отказа в предоставлении земельного участка - не более 24 дней;</w:t>
      </w:r>
    </w:p>
    <w:p w:rsidR="00F3528F" w:rsidRDefault="00F3528F">
      <w:pPr>
        <w:pStyle w:val="ConsPlusNormal"/>
        <w:spacing w:before="200"/>
        <w:ind w:firstLine="540"/>
        <w:jc w:val="both"/>
      </w:pPr>
      <w:r>
        <w:t>- подготовки уведомления о возврате заявления заявителю - не более 6 дней;</w:t>
      </w:r>
    </w:p>
    <w:p w:rsidR="00F3528F" w:rsidRDefault="00F3528F">
      <w:pPr>
        <w:pStyle w:val="ConsPlusNormal"/>
        <w:spacing w:before="200"/>
        <w:ind w:firstLine="540"/>
        <w:jc w:val="both"/>
      </w:pPr>
      <w:r>
        <w:t>- направления (выдачи) заявителю уведомления о возврате заявления заявителю - в течение 3 дней со дня принятия соответствующего решения.</w:t>
      </w:r>
    </w:p>
    <w:p w:rsidR="00F3528F" w:rsidRDefault="00F3528F">
      <w:pPr>
        <w:pStyle w:val="ConsPlusNormal"/>
        <w:spacing w:before="200"/>
        <w:ind w:firstLine="540"/>
        <w:jc w:val="both"/>
      </w:pPr>
      <w:r>
        <w:t>3.4. Направление (выдача) заявителю договора купли-продажи или постановления о предоставлении земельного участка в собственность бесплатно либо отказа в предоставлении земельного участка.</w:t>
      </w:r>
    </w:p>
    <w:p w:rsidR="00F3528F" w:rsidRDefault="00F3528F">
      <w:pPr>
        <w:pStyle w:val="ConsPlusNormal"/>
        <w:spacing w:before="200"/>
        <w:ind w:firstLine="540"/>
        <w:jc w:val="both"/>
      </w:pPr>
      <w:r>
        <w:t>3.4.1. Основанием для начала административной процедуры является получение специалистом ОУЗР проекта договора купли-продажи или постановления о предоставлении земельного участка в собственность бесплатно либо отказа в предоставлении земельного участка.</w:t>
      </w:r>
    </w:p>
    <w:p w:rsidR="00F3528F" w:rsidRDefault="00F3528F">
      <w:pPr>
        <w:pStyle w:val="ConsPlusNormal"/>
        <w:spacing w:before="200"/>
        <w:ind w:firstLine="540"/>
        <w:jc w:val="both"/>
      </w:pPr>
      <w:r>
        <w:t>3.4.2. Ответственными за выполнение административной процедуры являются:</w:t>
      </w:r>
    </w:p>
    <w:p w:rsidR="00F3528F" w:rsidRDefault="00F3528F">
      <w:pPr>
        <w:pStyle w:val="ConsPlusNormal"/>
        <w:spacing w:before="200"/>
        <w:ind w:firstLine="540"/>
        <w:jc w:val="both"/>
      </w:pPr>
      <w:r>
        <w:t>- директор Департамента;</w:t>
      </w:r>
    </w:p>
    <w:p w:rsidR="00F3528F" w:rsidRDefault="00F3528F">
      <w:pPr>
        <w:pStyle w:val="ConsPlusNormal"/>
        <w:spacing w:before="200"/>
        <w:ind w:firstLine="540"/>
        <w:jc w:val="both"/>
      </w:pPr>
      <w:r>
        <w:t>- начальник ОУЗР;</w:t>
      </w:r>
    </w:p>
    <w:p w:rsidR="00F3528F" w:rsidRDefault="00F3528F">
      <w:pPr>
        <w:pStyle w:val="ConsPlusNormal"/>
        <w:spacing w:before="200"/>
        <w:ind w:firstLine="540"/>
        <w:jc w:val="both"/>
      </w:pPr>
      <w:r>
        <w:t>- специалист ОУЗР;</w:t>
      </w:r>
    </w:p>
    <w:p w:rsidR="00F3528F" w:rsidRDefault="00F3528F">
      <w:pPr>
        <w:pStyle w:val="ConsPlusNormal"/>
        <w:spacing w:before="200"/>
        <w:ind w:firstLine="540"/>
        <w:jc w:val="both"/>
      </w:pPr>
      <w:r>
        <w:t>- специалист 1 категории общего отдела Департамента.</w:t>
      </w:r>
    </w:p>
    <w:p w:rsidR="00F3528F" w:rsidRDefault="00F3528F">
      <w:pPr>
        <w:pStyle w:val="ConsPlusNormal"/>
        <w:spacing w:before="200"/>
        <w:ind w:firstLine="540"/>
        <w:jc w:val="both"/>
      </w:pPr>
      <w:r>
        <w:t>3.4.3. Специалист ОУЗР в день получения проекта договора купли-продажи или постановления о предоставлении земельного участка в собственность бесплатно либо отказа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(договора купли-продажи или постановления о предоставлении земельного участка в собственность бесплатно либо отказа в предоставлении земельного участка) в Департаменте.</w:t>
      </w:r>
    </w:p>
    <w:p w:rsidR="00F3528F" w:rsidRDefault="00F3528F">
      <w:pPr>
        <w:pStyle w:val="ConsPlusNormal"/>
        <w:spacing w:before="200"/>
        <w:ind w:firstLine="540"/>
        <w:jc w:val="both"/>
      </w:pPr>
      <w:r>
        <w:t>Если в течение 3 дней после информирования заявителя заявитель не явился в Департамент для получения указанных выше документов, специалист ОУЗР осуществляет подготовку сопроводительного письма, прилагает к нему 3 экземпляра проекта договора купли-продажи или 2 экземпляра постановления о предоставлении земельного участка в собственность бесплатно либо 1 экземпляр отказа в предоставлении земельного участка и передает указанные документы специалисту 1 категории общего отдела Департамента для направления их заявителю посредством почтовой связи заказным письмом с уведомлением о вручении.</w:t>
      </w:r>
    </w:p>
    <w:p w:rsidR="00F3528F" w:rsidRDefault="00F3528F">
      <w:pPr>
        <w:pStyle w:val="ConsPlusNormal"/>
        <w:spacing w:before="200"/>
        <w:ind w:firstLine="540"/>
        <w:jc w:val="both"/>
      </w:pPr>
      <w:r>
        <w:t>3.4.4. Результатом выполнения административной процедуры является направление (выдача) заявителю проекта договора купли-продажи или постановления о предоставлении земельного участка в собственность бесплатно либо отказа в предоставлении земельного участка.</w:t>
      </w:r>
    </w:p>
    <w:p w:rsidR="00F3528F" w:rsidRDefault="00F3528F">
      <w:pPr>
        <w:pStyle w:val="ConsPlusNormal"/>
        <w:spacing w:before="200"/>
        <w:ind w:firstLine="540"/>
        <w:jc w:val="both"/>
      </w:pPr>
      <w:r>
        <w:t>3.4.5. Срок исполнения административной процедуры не должен превышать 5 дней.</w:t>
      </w:r>
    </w:p>
    <w:p w:rsidR="00F3528F" w:rsidRDefault="00F3528F">
      <w:pPr>
        <w:pStyle w:val="ConsPlusNormal"/>
        <w:jc w:val="both"/>
      </w:pPr>
    </w:p>
    <w:p w:rsidR="00F3528F" w:rsidRDefault="00F3528F">
      <w:pPr>
        <w:pStyle w:val="ConsPlusTitle"/>
        <w:ind w:firstLine="540"/>
        <w:jc w:val="both"/>
        <w:outlineLvl w:val="1"/>
      </w:pPr>
      <w:r>
        <w:t>4. Формы контроля за исполнением Административного регламента</w:t>
      </w:r>
    </w:p>
    <w:p w:rsidR="00F3528F" w:rsidRDefault="00F3528F">
      <w:pPr>
        <w:pStyle w:val="ConsPlusNormal"/>
        <w:jc w:val="both"/>
      </w:pPr>
    </w:p>
    <w:p w:rsidR="00F3528F" w:rsidRDefault="00F3528F">
      <w:pPr>
        <w:pStyle w:val="ConsPlusNormal"/>
        <w:ind w:firstLine="540"/>
        <w:jc w:val="both"/>
      </w:pPr>
      <w: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Департамента в ходе предоставления муниципальной услуги, осуществляется директором Департамента.</w:t>
      </w:r>
    </w:p>
    <w:p w:rsidR="00F3528F" w:rsidRDefault="00F3528F">
      <w:pPr>
        <w:pStyle w:val="ConsPlusNormal"/>
        <w:spacing w:before="20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w:t>
      </w:r>
    </w:p>
    <w:p w:rsidR="00F3528F" w:rsidRDefault="00F3528F">
      <w:pPr>
        <w:pStyle w:val="ConsPlusNormal"/>
        <w:spacing w:before="200"/>
        <w:ind w:firstLine="540"/>
        <w:jc w:val="both"/>
      </w:pPr>
      <w:r>
        <w:t xml:space="preserve">4.2. Контроль за полнотой и качеством предоставления муниципальной услуги включает в себя проведение проверок (внеплановых проверок), в том числе проверок по конкретному </w:t>
      </w:r>
      <w:r>
        <w:lastRenderedPageBreak/>
        <w:t>обращению заявителя (осуществляется на основании правового акта городского округа город Рыбинск).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F3528F" w:rsidRDefault="00F3528F">
      <w:pPr>
        <w:pStyle w:val="ConsPlusNormal"/>
        <w:spacing w:before="200"/>
        <w:ind w:firstLine="540"/>
        <w:jc w:val="both"/>
      </w:pPr>
      <w:r>
        <w:t>Плановые проверки полноты и качества предоставления муниципальной услуги проводятся уполномоченными должностными лицами Департамента.</w:t>
      </w:r>
    </w:p>
    <w:p w:rsidR="00F3528F" w:rsidRDefault="00F3528F">
      <w:pPr>
        <w:pStyle w:val="ConsPlusNormal"/>
        <w:spacing w:before="200"/>
        <w:ind w:firstLine="540"/>
        <w:jc w:val="both"/>
      </w:pPr>
      <w: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F3528F" w:rsidRDefault="00F3528F">
      <w:pPr>
        <w:pStyle w:val="ConsPlusNormal"/>
        <w:spacing w:before="200"/>
        <w:ind w:firstLine="540"/>
        <w:jc w:val="both"/>
      </w:pPr>
      <w:r>
        <w:t>Внеплановые проверки полноты и качества предоставления муниципальной услуги проводятся директором Департамента 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F3528F" w:rsidRDefault="00F3528F">
      <w:pPr>
        <w:pStyle w:val="ConsPlusNormal"/>
        <w:spacing w:before="20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F3528F" w:rsidRDefault="00F3528F">
      <w:pPr>
        <w:pStyle w:val="ConsPlusNormal"/>
        <w:spacing w:before="200"/>
        <w:ind w:firstLine="540"/>
        <w:jc w:val="both"/>
      </w:pPr>
      <w:r>
        <w:t>Результаты проверок оформляются в виде акта, в котором отмечаются выявленные недостатки и указываются предложения по их устранению.</w:t>
      </w:r>
    </w:p>
    <w:p w:rsidR="00F3528F" w:rsidRDefault="00F3528F">
      <w:pPr>
        <w:pStyle w:val="ConsPlusNormal"/>
        <w:spacing w:before="200"/>
        <w:ind w:firstLine="540"/>
        <w:jc w:val="both"/>
      </w:pPr>
      <w:bookmarkStart w:id="18" w:name="P359"/>
      <w:bookmarkEnd w:id="18"/>
      <w:r>
        <w:t>4.3. Должностные лица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F3528F" w:rsidRDefault="00F3528F">
      <w:pPr>
        <w:pStyle w:val="ConsPlusNormal"/>
        <w:spacing w:before="200"/>
        <w:ind w:firstLine="540"/>
        <w:jc w:val="both"/>
      </w:pPr>
      <w:r>
        <w:t>Персональная ответственность специалистов закрепляется в их должностных инструкциях в соответствии с требованиями законодательства.</w:t>
      </w:r>
    </w:p>
    <w:p w:rsidR="00F3528F" w:rsidRDefault="00F3528F">
      <w:pPr>
        <w:pStyle w:val="ConsPlusNormal"/>
        <w:spacing w:before="200"/>
        <w:ind w:firstLine="540"/>
        <w:jc w:val="both"/>
      </w:pPr>
      <w:r>
        <w:t>По результатам проведенных проверок, в случае выявления нарушений прав заявителей, директор Департамента принимает меры по привлечению должностных лиц, допустивших нарушение, к дисциплинарной или административной ответственности.</w:t>
      </w:r>
    </w:p>
    <w:p w:rsidR="00F3528F" w:rsidRDefault="00F3528F">
      <w:pPr>
        <w:pStyle w:val="ConsPlusNormal"/>
        <w:spacing w:before="200"/>
        <w:ind w:firstLine="540"/>
        <w:jc w:val="both"/>
      </w:pPr>
      <w: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F3528F" w:rsidRDefault="00F3528F">
      <w:pPr>
        <w:pStyle w:val="ConsPlusNormal"/>
        <w:spacing w:before="200"/>
        <w:ind w:firstLine="540"/>
        <w:jc w:val="both"/>
      </w:pPr>
      <w:r>
        <w:t xml:space="preserve">4.3.1. Должностные лица Департамента, указанные в </w:t>
      </w:r>
      <w:hyperlink w:anchor="P359">
        <w:r>
          <w:rPr>
            <w:color w:val="0000FF"/>
          </w:rPr>
          <w:t>пункте 4.3</w:t>
        </w:r>
      </w:hyperlink>
      <w:r>
        <w:t>, участвующие в предоставлении муниципальной услуги,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Российской Федерации за:</w:t>
      </w:r>
    </w:p>
    <w:p w:rsidR="00F3528F" w:rsidRDefault="00F3528F">
      <w:pPr>
        <w:pStyle w:val="ConsPlusNormal"/>
        <w:spacing w:before="200"/>
        <w:ind w:firstLine="540"/>
        <w:jc w:val="both"/>
      </w:pPr>
      <w:r>
        <w:t>- нарушение срока регистрации запроса заявителя о предоставлении муниципальной услуги;</w:t>
      </w:r>
    </w:p>
    <w:p w:rsidR="00F3528F" w:rsidRDefault="00F3528F">
      <w:pPr>
        <w:pStyle w:val="ConsPlusNormal"/>
        <w:spacing w:before="200"/>
        <w:ind w:firstLine="540"/>
        <w:jc w:val="both"/>
      </w:pPr>
      <w:r>
        <w:t>- нарушение срока предоставления муниципальной услуги;</w:t>
      </w:r>
    </w:p>
    <w:p w:rsidR="00F3528F" w:rsidRDefault="00F3528F">
      <w:pPr>
        <w:pStyle w:val="ConsPlusNormal"/>
        <w:spacing w:before="200"/>
        <w:ind w:firstLine="540"/>
        <w:jc w:val="both"/>
      </w:pPr>
      <w:r>
        <w:t>- неправомерный отказ в приеме у заявителя документов, предусмотренных настоящим Административным регламентом для предоставления муниципальной услуги;</w:t>
      </w:r>
    </w:p>
    <w:p w:rsidR="00F3528F" w:rsidRDefault="00F3528F">
      <w:pPr>
        <w:pStyle w:val="ConsPlusNormal"/>
        <w:spacing w:before="200"/>
        <w:ind w:firstLine="540"/>
        <w:jc w:val="both"/>
      </w:pPr>
      <w:r>
        <w:t>- исправление допущенных опечаток и ошибок в выданных в результате предоставления муниципальной услуги документах либо нарушение установленного срока осуществления таких исправлений;</w:t>
      </w:r>
    </w:p>
    <w:p w:rsidR="00F3528F" w:rsidRDefault="00F3528F">
      <w:pPr>
        <w:pStyle w:val="ConsPlusNormal"/>
        <w:spacing w:before="200"/>
        <w:ind w:firstLine="540"/>
        <w:jc w:val="both"/>
      </w:pPr>
      <w:r>
        <w:t>- 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w:t>
      </w:r>
    </w:p>
    <w:p w:rsidR="00F3528F" w:rsidRDefault="00F3528F">
      <w:pPr>
        <w:pStyle w:val="ConsPlusNormal"/>
        <w:spacing w:before="200"/>
        <w:ind w:firstLine="540"/>
        <w:jc w:val="both"/>
      </w:pPr>
      <w: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а также с использованием адреса электронной почты, в форме письменных и устных обращений. Порядок и сроки контроля установлены действующим законодательством.</w:t>
      </w:r>
    </w:p>
    <w:p w:rsidR="00F3528F" w:rsidRDefault="00F3528F">
      <w:pPr>
        <w:pStyle w:val="ConsPlusNormal"/>
        <w:jc w:val="both"/>
      </w:pPr>
    </w:p>
    <w:p w:rsidR="00F3528F" w:rsidRDefault="00F3528F">
      <w:pPr>
        <w:pStyle w:val="ConsPlusTitle"/>
        <w:ind w:firstLine="540"/>
        <w:jc w:val="both"/>
        <w:outlineLvl w:val="1"/>
      </w:pPr>
      <w: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F3528F" w:rsidRDefault="00F3528F">
      <w:pPr>
        <w:pStyle w:val="ConsPlusNormal"/>
        <w:ind w:firstLine="540"/>
        <w:jc w:val="both"/>
      </w:pPr>
      <w:r>
        <w:t xml:space="preserve">(в ред. </w:t>
      </w:r>
      <w:hyperlink r:id="rId58">
        <w:r>
          <w:rPr>
            <w:color w:val="0000FF"/>
          </w:rPr>
          <w:t>Постановления</w:t>
        </w:r>
      </w:hyperlink>
      <w:r>
        <w:t xml:space="preserve"> Администрации городского округа г. Рыбинск от 14.10.2020 N 2371)</w:t>
      </w:r>
    </w:p>
    <w:p w:rsidR="00F3528F" w:rsidRDefault="00F3528F">
      <w:pPr>
        <w:pStyle w:val="ConsPlusNormal"/>
        <w:jc w:val="both"/>
      </w:pPr>
    </w:p>
    <w:p w:rsidR="00F3528F" w:rsidRDefault="00F3528F">
      <w:pPr>
        <w:pStyle w:val="ConsPlusNormal"/>
        <w:ind w:firstLine="540"/>
        <w:jc w:val="both"/>
      </w:pPr>
      <w:r>
        <w:t>5.1. Заявитель вправе обжаловать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w:t>
      </w:r>
    </w:p>
    <w:p w:rsidR="00F3528F" w:rsidRDefault="00F3528F">
      <w:pPr>
        <w:pStyle w:val="ConsPlusNormal"/>
        <w:spacing w:before="200"/>
        <w:ind w:firstLine="540"/>
        <w:jc w:val="both"/>
      </w:pPr>
      <w:r>
        <w:t>5.2. Заявитель может обратиться с жалобой в том числе в следующих случаях:</w:t>
      </w:r>
    </w:p>
    <w:p w:rsidR="00F3528F" w:rsidRDefault="00F3528F">
      <w:pPr>
        <w:pStyle w:val="ConsPlusNormal"/>
        <w:spacing w:before="200"/>
        <w:ind w:firstLine="540"/>
        <w:jc w:val="both"/>
      </w:pPr>
      <w:r>
        <w:t>- нарушение срока регистрации заявления о предоставлении муниципальной услуги;</w:t>
      </w:r>
    </w:p>
    <w:p w:rsidR="00F3528F" w:rsidRDefault="00F3528F">
      <w:pPr>
        <w:pStyle w:val="ConsPlusNormal"/>
        <w:spacing w:before="200"/>
        <w:ind w:firstLine="540"/>
        <w:jc w:val="both"/>
      </w:pPr>
      <w:r>
        <w:t>- нарушение срока предоставления муниципальной услуги;</w:t>
      </w:r>
    </w:p>
    <w:p w:rsidR="00F3528F" w:rsidRDefault="00F3528F">
      <w:pPr>
        <w:pStyle w:val="ConsPlusNormal"/>
        <w:spacing w:before="200"/>
        <w:ind w:firstLine="540"/>
        <w:jc w:val="both"/>
      </w:pPr>
      <w:r>
        <w:t>- требование у заявителя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F3528F" w:rsidRDefault="00F3528F">
      <w:pPr>
        <w:pStyle w:val="ConsPlusNormal"/>
        <w:spacing w:before="200"/>
        <w:ind w:firstLine="540"/>
        <w:jc w:val="both"/>
      </w:pPr>
      <w:r>
        <w:t>- отказ в приеме документов, представление которых предусмотрено нормативными правовыми актами для предоставления муниципальной услуги, у заявителя;</w:t>
      </w:r>
    </w:p>
    <w:p w:rsidR="00F3528F" w:rsidRDefault="00F3528F">
      <w:pPr>
        <w:pStyle w:val="ConsPlusNormal"/>
        <w:spacing w:before="200"/>
        <w:ind w:firstLine="540"/>
        <w:jc w:val="both"/>
      </w:pPr>
      <w:r>
        <w:t>- отказ в предоставлении муниципальной услуги, если основания отказа не предусмотрены законами и принятыми в соответствии с ними иными нормативными правовыми актами;</w:t>
      </w:r>
    </w:p>
    <w:p w:rsidR="00F3528F" w:rsidRDefault="00F3528F">
      <w:pPr>
        <w:pStyle w:val="ConsPlusNormal"/>
        <w:spacing w:before="200"/>
        <w:ind w:firstLine="540"/>
        <w:jc w:val="both"/>
      </w:pPr>
      <w:r>
        <w:t>- затребование с заявителя при предоставлении муниципальной услуги платы, не предусмотренной нормативными правовыми актами;</w:t>
      </w:r>
    </w:p>
    <w:p w:rsidR="00F3528F" w:rsidRDefault="00F3528F">
      <w:pPr>
        <w:pStyle w:val="ConsPlusNormal"/>
        <w:spacing w:before="200"/>
        <w:ind w:firstLine="540"/>
        <w:jc w:val="both"/>
      </w:pPr>
      <w:r>
        <w:t>- отказ органа, предоставляющего муниципальную услугу, должностного лица органа, предоставляющего муниципальную услугу или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528F" w:rsidRDefault="00F3528F">
      <w:pPr>
        <w:pStyle w:val="ConsPlusNormal"/>
        <w:spacing w:before="200"/>
        <w:ind w:firstLine="540"/>
        <w:jc w:val="both"/>
      </w:pPr>
      <w:r>
        <w:t>- нарушение срока или порядка выдачи документов по результатам предоставления муниципальной услуги;</w:t>
      </w:r>
    </w:p>
    <w:p w:rsidR="00F3528F" w:rsidRDefault="00F3528F">
      <w:pPr>
        <w:pStyle w:val="ConsPlusNormal"/>
        <w:spacing w:before="200"/>
        <w:ind w:firstLine="540"/>
        <w:jc w:val="both"/>
      </w:pPr>
      <w:r>
        <w:t>- приостановление предоставления муниципальной услуги, если основания приостановления не предусмотрены законами и принятыми в соответствии с ними иными нормативными правовыми актами;</w:t>
      </w:r>
    </w:p>
    <w:p w:rsidR="00F3528F" w:rsidRDefault="00F3528F">
      <w:pPr>
        <w:pStyle w:val="ConsPlusNormal"/>
        <w:spacing w:before="20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83">
        <w:r>
          <w:rPr>
            <w:color w:val="0000FF"/>
          </w:rPr>
          <w:t>абзацем 5 пункта 2.7.5</w:t>
        </w:r>
      </w:hyperlink>
      <w:r>
        <w:t xml:space="preserve"> Административного регламента.</w:t>
      </w:r>
    </w:p>
    <w:p w:rsidR="00F3528F" w:rsidRDefault="00F3528F">
      <w:pPr>
        <w:pStyle w:val="ConsPlusNormal"/>
        <w:spacing w:before="200"/>
        <w:ind w:firstLine="540"/>
        <w:jc w:val="both"/>
      </w:pPr>
      <w:r>
        <w:t>5.3. Жалоба подается в письменной форме на бумажном носителе, в электронной форме в Департамент.</w:t>
      </w:r>
    </w:p>
    <w:p w:rsidR="00F3528F" w:rsidRDefault="00F3528F">
      <w:pPr>
        <w:pStyle w:val="ConsPlusNormal"/>
        <w:spacing w:before="200"/>
        <w:ind w:firstLine="540"/>
        <w:jc w:val="both"/>
      </w:pPr>
      <w:r>
        <w:t>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рассматриваются непосредственно директором органа, предоставляющего муниципальную услугу.</w:t>
      </w:r>
    </w:p>
    <w:p w:rsidR="00F3528F" w:rsidRDefault="00F3528F">
      <w:pPr>
        <w:pStyle w:val="ConsPlusNormal"/>
        <w:spacing w:before="200"/>
        <w:ind w:firstLine="540"/>
        <w:jc w:val="both"/>
      </w:pPr>
      <w: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Департамента, а также может быть принята при личном приеме заявителя.</w:t>
      </w:r>
    </w:p>
    <w:p w:rsidR="00F3528F" w:rsidRDefault="00F3528F">
      <w:pPr>
        <w:pStyle w:val="ConsPlusNormal"/>
        <w:spacing w:before="200"/>
        <w:ind w:firstLine="540"/>
        <w:jc w:val="both"/>
      </w:pPr>
      <w:r>
        <w:t>5.5. Жалоба должна содержать:</w:t>
      </w:r>
    </w:p>
    <w:p w:rsidR="00F3528F" w:rsidRDefault="00F3528F">
      <w:pPr>
        <w:pStyle w:val="ConsPlusNormal"/>
        <w:spacing w:before="200"/>
        <w:ind w:firstLine="540"/>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w:t>
      </w:r>
      <w:r>
        <w:lastRenderedPageBreak/>
        <w:t>действия (бездействие) которых обжалуются;</w:t>
      </w:r>
    </w:p>
    <w:p w:rsidR="00F3528F" w:rsidRDefault="00F3528F">
      <w:pPr>
        <w:pStyle w:val="ConsPlusNormal"/>
        <w:spacing w:before="20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28F" w:rsidRDefault="00F3528F">
      <w:pPr>
        <w:pStyle w:val="ConsPlusNormal"/>
        <w:spacing w:before="20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528F" w:rsidRDefault="00F3528F">
      <w:pPr>
        <w:pStyle w:val="ConsPlusNormal"/>
        <w:spacing w:before="20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528F" w:rsidRDefault="00F3528F">
      <w:pPr>
        <w:pStyle w:val="ConsPlusNormal"/>
        <w:spacing w:before="200"/>
        <w:ind w:firstLine="540"/>
        <w:jc w:val="both"/>
      </w:pPr>
      <w:r>
        <w:t>Заявителем могут быть представлены документы (при наличии), подтверждающие доводы заявителя, либо их копии.</w:t>
      </w:r>
    </w:p>
    <w:p w:rsidR="00F3528F" w:rsidRDefault="00F3528F">
      <w:pPr>
        <w:pStyle w:val="ConsPlusNormal"/>
        <w:spacing w:before="200"/>
        <w:ind w:firstLine="540"/>
        <w:jc w:val="both"/>
      </w:pPr>
      <w:r>
        <w:t>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3528F" w:rsidRDefault="00F3528F">
      <w:pPr>
        <w:pStyle w:val="ConsPlusNormal"/>
        <w:spacing w:before="200"/>
        <w:ind w:firstLine="540"/>
        <w:jc w:val="both"/>
      </w:pPr>
      <w:r>
        <w:t>5.7. По результатам рассмотрения жалобы принимается одно из следующих решений:</w:t>
      </w:r>
    </w:p>
    <w:p w:rsidR="00F3528F" w:rsidRDefault="00F3528F">
      <w:pPr>
        <w:pStyle w:val="ConsPlusNormal"/>
        <w:spacing w:before="20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нормативными правовыми актами городского округа город Рыбинск Ярославской области;</w:t>
      </w:r>
    </w:p>
    <w:p w:rsidR="00F3528F" w:rsidRDefault="00F3528F">
      <w:pPr>
        <w:pStyle w:val="ConsPlusNormal"/>
        <w:spacing w:before="200"/>
        <w:ind w:firstLine="540"/>
        <w:jc w:val="both"/>
      </w:pPr>
      <w:r>
        <w:t>- в удовлетворении жалобы отказывается.</w:t>
      </w:r>
    </w:p>
    <w:p w:rsidR="00F3528F" w:rsidRDefault="00F3528F">
      <w:pPr>
        <w:pStyle w:val="ConsPlusNormal"/>
        <w:spacing w:before="20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28F" w:rsidRDefault="00F3528F">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528F" w:rsidRDefault="00F3528F">
      <w:pPr>
        <w:pStyle w:val="ConsPlusNormal"/>
        <w:spacing w:before="200"/>
        <w:ind w:firstLine="540"/>
        <w:jc w:val="both"/>
      </w:pPr>
      <w:r>
        <w:t>5.8.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должностного лица органа, предоставляющего муниципальную услугу, плата с заявителя не взимается.</w:t>
      </w:r>
    </w:p>
    <w:p w:rsidR="00F3528F" w:rsidRDefault="00F3528F">
      <w:pPr>
        <w:pStyle w:val="ConsPlusNormal"/>
        <w:spacing w:before="200"/>
        <w:ind w:firstLine="540"/>
        <w:jc w:val="both"/>
      </w:pPr>
      <w: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w:t>
      </w:r>
    </w:p>
    <w:p w:rsidR="00F3528F" w:rsidRDefault="00F3528F">
      <w:pPr>
        <w:pStyle w:val="ConsPlusNormal"/>
        <w:spacing w:before="20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528F" w:rsidRDefault="00F3528F">
      <w:pPr>
        <w:pStyle w:val="ConsPlusNormal"/>
        <w:spacing w:before="200"/>
        <w:ind w:firstLine="540"/>
        <w:jc w:val="both"/>
      </w:pPr>
      <w:r>
        <w:t xml:space="preserve">5.11.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9">
        <w:r>
          <w:rPr>
            <w:color w:val="0000FF"/>
          </w:rPr>
          <w:t>статьей 12&lt;1&gt;</w:t>
        </w:r>
      </w:hyperlink>
      <w:r>
        <w:t xml:space="preserve"> Закона Ярославской области от 03.12.2007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F3528F" w:rsidRDefault="00F3528F">
      <w:pPr>
        <w:pStyle w:val="ConsPlusNormal"/>
        <w:jc w:val="both"/>
      </w:pPr>
    </w:p>
    <w:p w:rsidR="00F3528F" w:rsidRDefault="00F3528F">
      <w:pPr>
        <w:pStyle w:val="ConsPlusNormal"/>
        <w:jc w:val="right"/>
      </w:pPr>
      <w:r>
        <w:t>Директор</w:t>
      </w:r>
    </w:p>
    <w:p w:rsidR="00F3528F" w:rsidRDefault="00F3528F">
      <w:pPr>
        <w:pStyle w:val="ConsPlusNormal"/>
        <w:jc w:val="right"/>
      </w:pPr>
      <w:r>
        <w:t>департамента имущественных</w:t>
      </w:r>
    </w:p>
    <w:p w:rsidR="00F3528F" w:rsidRDefault="00F3528F">
      <w:pPr>
        <w:pStyle w:val="ConsPlusNormal"/>
        <w:jc w:val="right"/>
      </w:pPr>
      <w:r>
        <w:t>и земельных отношений</w:t>
      </w:r>
    </w:p>
    <w:p w:rsidR="00F3528F" w:rsidRDefault="00F3528F">
      <w:pPr>
        <w:pStyle w:val="ConsPlusNormal"/>
        <w:jc w:val="right"/>
      </w:pPr>
      <w:r>
        <w:t>Администрации городского</w:t>
      </w:r>
    </w:p>
    <w:p w:rsidR="00F3528F" w:rsidRDefault="00F3528F">
      <w:pPr>
        <w:pStyle w:val="ConsPlusNormal"/>
        <w:jc w:val="right"/>
      </w:pPr>
      <w:r>
        <w:t>округа город Рыбинск</w:t>
      </w:r>
    </w:p>
    <w:p w:rsidR="00F3528F" w:rsidRDefault="00F3528F">
      <w:pPr>
        <w:pStyle w:val="ConsPlusNormal"/>
        <w:jc w:val="right"/>
      </w:pPr>
      <w:r>
        <w:t>Е.В.ГЕРАСИМОВ</w:t>
      </w:r>
    </w:p>
    <w:p w:rsidR="00F3528F" w:rsidRDefault="00F3528F">
      <w:pPr>
        <w:pStyle w:val="ConsPlusNormal"/>
        <w:jc w:val="both"/>
      </w:pPr>
    </w:p>
    <w:p w:rsidR="00F3528F" w:rsidRDefault="00F3528F">
      <w:pPr>
        <w:pStyle w:val="ConsPlusNormal"/>
        <w:jc w:val="both"/>
      </w:pPr>
    </w:p>
    <w:p w:rsidR="00F3528F" w:rsidRDefault="00F3528F">
      <w:pPr>
        <w:pStyle w:val="ConsPlusNormal"/>
        <w:jc w:val="both"/>
      </w:pPr>
    </w:p>
    <w:p w:rsidR="00F3528F" w:rsidRDefault="00F3528F">
      <w:pPr>
        <w:pStyle w:val="ConsPlusNormal"/>
        <w:jc w:val="both"/>
      </w:pPr>
    </w:p>
    <w:p w:rsidR="00F3528F" w:rsidRDefault="00F3528F">
      <w:pPr>
        <w:pStyle w:val="ConsPlusNormal"/>
        <w:jc w:val="both"/>
      </w:pPr>
    </w:p>
    <w:p w:rsidR="00F3528F" w:rsidRDefault="00F3528F">
      <w:pPr>
        <w:pStyle w:val="ConsPlusNormal"/>
        <w:jc w:val="right"/>
        <w:outlineLvl w:val="1"/>
      </w:pPr>
      <w:r>
        <w:t>Приложение 1</w:t>
      </w:r>
    </w:p>
    <w:p w:rsidR="00F3528F" w:rsidRDefault="00F3528F">
      <w:pPr>
        <w:pStyle w:val="ConsPlusNormal"/>
        <w:jc w:val="right"/>
      </w:pPr>
      <w:r>
        <w:t xml:space="preserve">к Административному </w:t>
      </w:r>
      <w:hyperlink w:anchor="P38">
        <w:r>
          <w:rPr>
            <w:color w:val="0000FF"/>
          </w:rPr>
          <w:t>регламенту</w:t>
        </w:r>
      </w:hyperlink>
    </w:p>
    <w:p w:rsidR="00F3528F" w:rsidRDefault="00F35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5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28F" w:rsidRDefault="00F35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528F" w:rsidRDefault="00F35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528F" w:rsidRDefault="00F3528F">
            <w:pPr>
              <w:pStyle w:val="ConsPlusNormal"/>
              <w:jc w:val="center"/>
            </w:pPr>
            <w:r>
              <w:rPr>
                <w:color w:val="392C69"/>
              </w:rPr>
              <w:t>Список изменяющих документов</w:t>
            </w:r>
          </w:p>
          <w:p w:rsidR="00F3528F" w:rsidRDefault="00F3528F">
            <w:pPr>
              <w:pStyle w:val="ConsPlusNormal"/>
              <w:jc w:val="center"/>
            </w:pPr>
            <w:r>
              <w:rPr>
                <w:color w:val="392C69"/>
              </w:rPr>
              <w:t xml:space="preserve">(в ред. </w:t>
            </w:r>
            <w:hyperlink r:id="rId60">
              <w:r>
                <w:rPr>
                  <w:color w:val="0000FF"/>
                </w:rPr>
                <w:t>Постановления</w:t>
              </w:r>
            </w:hyperlink>
            <w:r>
              <w:rPr>
                <w:color w:val="392C69"/>
              </w:rPr>
              <w:t xml:space="preserve"> Администрации городского округа г. Рыбинск</w:t>
            </w:r>
          </w:p>
          <w:p w:rsidR="00F3528F" w:rsidRDefault="00F3528F">
            <w:pPr>
              <w:pStyle w:val="ConsPlusNormal"/>
              <w:jc w:val="center"/>
            </w:pPr>
            <w:r>
              <w:rPr>
                <w:color w:val="392C69"/>
              </w:rPr>
              <w:t>от 25.02.2022 N 493)</w:t>
            </w:r>
          </w:p>
        </w:tc>
        <w:tc>
          <w:tcPr>
            <w:tcW w:w="113" w:type="dxa"/>
            <w:tcBorders>
              <w:top w:val="nil"/>
              <w:left w:val="nil"/>
              <w:bottom w:val="nil"/>
              <w:right w:val="nil"/>
            </w:tcBorders>
            <w:shd w:val="clear" w:color="auto" w:fill="F4F3F8"/>
            <w:tcMar>
              <w:top w:w="0" w:type="dxa"/>
              <w:left w:w="0" w:type="dxa"/>
              <w:bottom w:w="0" w:type="dxa"/>
              <w:right w:w="0" w:type="dxa"/>
            </w:tcMar>
          </w:tcPr>
          <w:p w:rsidR="00F3528F" w:rsidRDefault="00F3528F">
            <w:pPr>
              <w:pStyle w:val="ConsPlusNormal"/>
            </w:pPr>
          </w:p>
        </w:tc>
      </w:tr>
    </w:tbl>
    <w:p w:rsidR="00F3528F" w:rsidRDefault="00F3528F">
      <w:pPr>
        <w:pStyle w:val="ConsPlusNormal"/>
        <w:jc w:val="both"/>
      </w:pPr>
    </w:p>
    <w:p w:rsidR="00F3528F" w:rsidRDefault="00F3528F">
      <w:pPr>
        <w:pStyle w:val="ConsPlusNonformat"/>
        <w:jc w:val="both"/>
      </w:pPr>
      <w:r>
        <w:t xml:space="preserve">                                          Директору Департамента</w:t>
      </w:r>
    </w:p>
    <w:p w:rsidR="00F3528F" w:rsidRDefault="00F3528F">
      <w:pPr>
        <w:pStyle w:val="ConsPlusNonformat"/>
        <w:jc w:val="both"/>
      </w:pPr>
      <w:r>
        <w:t xml:space="preserve">                                          имущественных и земельных</w:t>
      </w:r>
    </w:p>
    <w:p w:rsidR="00F3528F" w:rsidRDefault="00F3528F">
      <w:pPr>
        <w:pStyle w:val="ConsPlusNonformat"/>
        <w:jc w:val="both"/>
      </w:pPr>
      <w:r>
        <w:t xml:space="preserve">                                          отношений Администрации</w:t>
      </w:r>
    </w:p>
    <w:p w:rsidR="00F3528F" w:rsidRDefault="00F3528F">
      <w:pPr>
        <w:pStyle w:val="ConsPlusNonformat"/>
        <w:jc w:val="both"/>
      </w:pPr>
      <w:r>
        <w:t xml:space="preserve">                                          городского округа город Рыбинск</w:t>
      </w:r>
    </w:p>
    <w:p w:rsidR="00F3528F" w:rsidRDefault="00F3528F">
      <w:pPr>
        <w:pStyle w:val="ConsPlusNonformat"/>
        <w:jc w:val="both"/>
      </w:pPr>
      <w:r>
        <w:t xml:space="preserve">                                          Крестовая ул., д. 77, г. Рыбинск,</w:t>
      </w:r>
    </w:p>
    <w:p w:rsidR="00F3528F" w:rsidRDefault="00F3528F">
      <w:pPr>
        <w:pStyle w:val="ConsPlusNonformat"/>
        <w:jc w:val="both"/>
      </w:pPr>
      <w:r>
        <w:t xml:space="preserve">                                          Ярославская обл., 152934</w:t>
      </w:r>
    </w:p>
    <w:p w:rsidR="00F3528F" w:rsidRDefault="00F3528F">
      <w:pPr>
        <w:pStyle w:val="ConsPlusNonformat"/>
        <w:jc w:val="both"/>
      </w:pPr>
      <w:r>
        <w:t xml:space="preserve">                                          от ______________________________</w:t>
      </w:r>
    </w:p>
    <w:p w:rsidR="00F3528F" w:rsidRDefault="00F3528F">
      <w:pPr>
        <w:pStyle w:val="ConsPlusNonformat"/>
        <w:jc w:val="both"/>
      </w:pPr>
      <w:r>
        <w:t xml:space="preserve">                                               (наименование или Ф.И.О.)</w:t>
      </w:r>
    </w:p>
    <w:p w:rsidR="00F3528F" w:rsidRDefault="00F3528F">
      <w:pPr>
        <w:pStyle w:val="ConsPlusNonformat"/>
        <w:jc w:val="both"/>
      </w:pPr>
      <w:r>
        <w:t xml:space="preserve">                                          паспорт гражданина РФ:</w:t>
      </w:r>
    </w:p>
    <w:p w:rsidR="00F3528F" w:rsidRDefault="00F3528F">
      <w:pPr>
        <w:pStyle w:val="ConsPlusNonformat"/>
        <w:jc w:val="both"/>
      </w:pPr>
      <w:r>
        <w:t xml:space="preserve">                                          _________________________________</w:t>
      </w:r>
    </w:p>
    <w:p w:rsidR="00F3528F" w:rsidRDefault="00F3528F">
      <w:pPr>
        <w:pStyle w:val="ConsPlusNonformat"/>
        <w:jc w:val="both"/>
      </w:pPr>
      <w:r>
        <w:t xml:space="preserve">                                          выдан:</w:t>
      </w:r>
    </w:p>
    <w:p w:rsidR="00F3528F" w:rsidRDefault="00F3528F">
      <w:pPr>
        <w:pStyle w:val="ConsPlusNonformat"/>
        <w:jc w:val="both"/>
      </w:pPr>
      <w:r>
        <w:t xml:space="preserve">                                          ИНН/ОГРН ________________________</w:t>
      </w:r>
    </w:p>
    <w:p w:rsidR="00F3528F" w:rsidRDefault="00F3528F">
      <w:pPr>
        <w:pStyle w:val="ConsPlusNonformat"/>
        <w:jc w:val="both"/>
      </w:pPr>
      <w:r>
        <w:t xml:space="preserve">                                                    (для организаций и ИП)</w:t>
      </w:r>
    </w:p>
    <w:p w:rsidR="00F3528F" w:rsidRDefault="00F3528F">
      <w:pPr>
        <w:pStyle w:val="ConsPlusNonformat"/>
        <w:jc w:val="both"/>
      </w:pPr>
      <w:r>
        <w:t xml:space="preserve">                                          _________________________________</w:t>
      </w:r>
    </w:p>
    <w:p w:rsidR="00F3528F" w:rsidRDefault="00F3528F">
      <w:pPr>
        <w:pStyle w:val="ConsPlusNonformat"/>
        <w:jc w:val="both"/>
      </w:pPr>
      <w:r>
        <w:t xml:space="preserve">                                          адрес:</w:t>
      </w:r>
    </w:p>
    <w:p w:rsidR="00F3528F" w:rsidRDefault="00F3528F">
      <w:pPr>
        <w:pStyle w:val="ConsPlusNonformat"/>
        <w:jc w:val="both"/>
      </w:pPr>
      <w:r>
        <w:t xml:space="preserve">                                          _________________________________</w:t>
      </w:r>
    </w:p>
    <w:p w:rsidR="00F3528F" w:rsidRDefault="00F3528F">
      <w:pPr>
        <w:pStyle w:val="ConsPlusNonformat"/>
        <w:jc w:val="both"/>
      </w:pPr>
      <w:r>
        <w:t xml:space="preserve">                                          телефон:</w:t>
      </w:r>
    </w:p>
    <w:p w:rsidR="00F3528F" w:rsidRDefault="00F3528F">
      <w:pPr>
        <w:pStyle w:val="ConsPlusNonformat"/>
        <w:jc w:val="both"/>
      </w:pPr>
      <w:r>
        <w:t xml:space="preserve">                                          _________________________________</w:t>
      </w:r>
    </w:p>
    <w:p w:rsidR="00F3528F" w:rsidRDefault="00F3528F">
      <w:pPr>
        <w:pStyle w:val="ConsPlusNonformat"/>
        <w:jc w:val="both"/>
      </w:pPr>
      <w:r>
        <w:t xml:space="preserve">                                          факс:</w:t>
      </w:r>
    </w:p>
    <w:p w:rsidR="00F3528F" w:rsidRDefault="00F3528F">
      <w:pPr>
        <w:pStyle w:val="ConsPlusNonformat"/>
        <w:jc w:val="both"/>
      </w:pPr>
      <w:r>
        <w:t xml:space="preserve">                                          _________________________________</w:t>
      </w:r>
    </w:p>
    <w:p w:rsidR="00F3528F" w:rsidRDefault="00F3528F">
      <w:pPr>
        <w:pStyle w:val="ConsPlusNonformat"/>
        <w:jc w:val="both"/>
      </w:pPr>
      <w:r>
        <w:t xml:space="preserve">                                          адрес электронной почты:</w:t>
      </w:r>
    </w:p>
    <w:p w:rsidR="00F3528F" w:rsidRDefault="00F3528F">
      <w:pPr>
        <w:pStyle w:val="ConsPlusNonformat"/>
        <w:jc w:val="both"/>
      </w:pPr>
      <w:r>
        <w:t xml:space="preserve">                                          _________________________________</w:t>
      </w:r>
    </w:p>
    <w:p w:rsidR="00F3528F" w:rsidRDefault="00F3528F">
      <w:pPr>
        <w:pStyle w:val="ConsPlusNonformat"/>
        <w:jc w:val="both"/>
      </w:pPr>
    </w:p>
    <w:p w:rsidR="00F3528F" w:rsidRDefault="00F3528F">
      <w:pPr>
        <w:pStyle w:val="ConsPlusNonformat"/>
        <w:jc w:val="both"/>
      </w:pPr>
      <w:bookmarkStart w:id="19" w:name="P446"/>
      <w:bookmarkEnd w:id="19"/>
      <w:r>
        <w:t xml:space="preserve">                                 Заявление</w:t>
      </w:r>
    </w:p>
    <w:p w:rsidR="00F3528F" w:rsidRDefault="00F3528F">
      <w:pPr>
        <w:pStyle w:val="ConsPlusNonformat"/>
        <w:jc w:val="both"/>
      </w:pPr>
      <w:r>
        <w:t xml:space="preserve">             о предоставлении земельного участка, находящегося</w:t>
      </w:r>
    </w:p>
    <w:p w:rsidR="00F3528F" w:rsidRDefault="00F3528F">
      <w:pPr>
        <w:pStyle w:val="ConsPlusNonformat"/>
        <w:jc w:val="both"/>
      </w:pPr>
      <w:r>
        <w:t xml:space="preserve">       в муниципальной собственности городского округа город Рыбинск</w:t>
      </w:r>
    </w:p>
    <w:p w:rsidR="00F3528F" w:rsidRDefault="00F3528F">
      <w:pPr>
        <w:pStyle w:val="ConsPlusNonformat"/>
        <w:jc w:val="both"/>
      </w:pPr>
      <w:r>
        <w:t xml:space="preserve">         Ярославской области, в собственность без проведения торгов</w:t>
      </w:r>
    </w:p>
    <w:p w:rsidR="00F3528F" w:rsidRDefault="00F3528F">
      <w:pPr>
        <w:pStyle w:val="ConsPlusNonformat"/>
        <w:jc w:val="both"/>
      </w:pPr>
    </w:p>
    <w:p w:rsidR="00F3528F" w:rsidRDefault="00F3528F">
      <w:pPr>
        <w:pStyle w:val="ConsPlusNonformat"/>
        <w:jc w:val="both"/>
      </w:pPr>
      <w:r>
        <w:t xml:space="preserve">    Прошу  предоставить  в  собственность  за  плату  (бесплатно) (ненужное</w:t>
      </w:r>
    </w:p>
    <w:p w:rsidR="00F3528F" w:rsidRDefault="00F3528F">
      <w:pPr>
        <w:pStyle w:val="ConsPlusNonformat"/>
        <w:jc w:val="both"/>
      </w:pPr>
      <w:r>
        <w:t>зачеркнуть) земельный участок, находящийся в муниципальной собственности, с</w:t>
      </w:r>
    </w:p>
    <w:p w:rsidR="00F3528F" w:rsidRDefault="00F3528F">
      <w:pPr>
        <w:pStyle w:val="ConsPlusNonformat"/>
        <w:jc w:val="both"/>
      </w:pPr>
      <w:r>
        <w:t>кадастровым номером __________________________, площадью ___________ кв. м,</w:t>
      </w:r>
    </w:p>
    <w:p w:rsidR="00F3528F" w:rsidRDefault="00F3528F">
      <w:pPr>
        <w:pStyle w:val="ConsPlusNonformat"/>
        <w:jc w:val="both"/>
      </w:pPr>
      <w:r>
        <w:t>расположенный</w:t>
      </w:r>
    </w:p>
    <w:p w:rsidR="00F3528F" w:rsidRDefault="00F3528F">
      <w:pPr>
        <w:pStyle w:val="ConsPlusNonformat"/>
        <w:jc w:val="both"/>
      </w:pPr>
      <w:r>
        <w:t>___________________________________________________________________________</w:t>
      </w:r>
    </w:p>
    <w:p w:rsidR="00F3528F" w:rsidRDefault="00F3528F">
      <w:pPr>
        <w:pStyle w:val="ConsPlusNonformat"/>
        <w:jc w:val="both"/>
      </w:pPr>
      <w:r>
        <w:t xml:space="preserve">              (указать адресные ориентиры земельного участка)</w:t>
      </w:r>
    </w:p>
    <w:p w:rsidR="00F3528F" w:rsidRDefault="00F3528F">
      <w:pPr>
        <w:pStyle w:val="ConsPlusNonformat"/>
        <w:jc w:val="both"/>
      </w:pPr>
      <w:r>
        <w:t>для _______________________________________________________________________</w:t>
      </w:r>
    </w:p>
    <w:p w:rsidR="00F3528F" w:rsidRDefault="00F3528F">
      <w:pPr>
        <w:pStyle w:val="ConsPlusNonformat"/>
        <w:jc w:val="both"/>
      </w:pPr>
      <w:r>
        <w:t xml:space="preserve">               (указать цель использования земельного участка)</w:t>
      </w:r>
    </w:p>
    <w:p w:rsidR="00F3528F" w:rsidRDefault="00F3528F">
      <w:pPr>
        <w:pStyle w:val="ConsPlusNonformat"/>
        <w:jc w:val="both"/>
      </w:pPr>
      <w:r>
        <w:t>в связи с _________________________________________________________________</w:t>
      </w:r>
    </w:p>
    <w:p w:rsidR="00F3528F" w:rsidRDefault="00F3528F">
      <w:pPr>
        <w:pStyle w:val="ConsPlusNonformat"/>
        <w:jc w:val="both"/>
      </w:pPr>
      <w:r>
        <w:t xml:space="preserve">            (основания предоставления земельного участка без проведения</w:t>
      </w:r>
    </w:p>
    <w:p w:rsidR="00F3528F" w:rsidRDefault="00F3528F">
      <w:pPr>
        <w:pStyle w:val="ConsPlusNonformat"/>
        <w:jc w:val="both"/>
      </w:pPr>
      <w:r>
        <w:t>___________________________________________________________________________</w:t>
      </w:r>
    </w:p>
    <w:p w:rsidR="00F3528F" w:rsidRDefault="00F3528F">
      <w:pPr>
        <w:pStyle w:val="ConsPlusNonformat"/>
        <w:jc w:val="both"/>
      </w:pPr>
      <w:r>
        <w:t xml:space="preserve">         торгов из числа предусмотренных </w:t>
      </w:r>
      <w:hyperlink r:id="rId61">
        <w:r>
          <w:rPr>
            <w:color w:val="0000FF"/>
          </w:rPr>
          <w:t>пунктом 2 статьи 39.3</w:t>
        </w:r>
      </w:hyperlink>
      <w:r>
        <w:t xml:space="preserve"> или</w:t>
      </w:r>
    </w:p>
    <w:p w:rsidR="00F3528F" w:rsidRDefault="00F3528F">
      <w:pPr>
        <w:pStyle w:val="ConsPlusNonformat"/>
        <w:jc w:val="both"/>
      </w:pPr>
      <w:r>
        <w:t>___________________________________________________________________________</w:t>
      </w:r>
    </w:p>
    <w:p w:rsidR="00F3528F" w:rsidRDefault="00F3528F">
      <w:pPr>
        <w:pStyle w:val="ConsPlusNonformat"/>
        <w:jc w:val="both"/>
      </w:pPr>
      <w:r>
        <w:t xml:space="preserve">      </w:t>
      </w:r>
      <w:hyperlink r:id="rId62">
        <w:r>
          <w:rPr>
            <w:color w:val="0000FF"/>
          </w:rPr>
          <w:t>статьей 39.5</w:t>
        </w:r>
      </w:hyperlink>
      <w:r>
        <w:t xml:space="preserve"> Земельного кодекса Российской Федерации оснований)</w:t>
      </w:r>
    </w:p>
    <w:p w:rsidR="00F3528F" w:rsidRDefault="00F3528F">
      <w:pPr>
        <w:pStyle w:val="ConsPlusNonformat"/>
        <w:jc w:val="both"/>
      </w:pPr>
      <w:r>
        <w:t xml:space="preserve">    Приложения:</w:t>
      </w:r>
    </w:p>
    <w:p w:rsidR="00F3528F" w:rsidRDefault="00F3528F">
      <w:pPr>
        <w:pStyle w:val="ConsPlusNonformat"/>
        <w:jc w:val="both"/>
      </w:pPr>
      <w:r>
        <w:t xml:space="preserve">    1. ____________________________________________________________________</w:t>
      </w:r>
    </w:p>
    <w:p w:rsidR="00F3528F" w:rsidRDefault="00F3528F">
      <w:pPr>
        <w:pStyle w:val="ConsPlusNonformat"/>
        <w:jc w:val="both"/>
      </w:pPr>
    </w:p>
    <w:p w:rsidR="00F3528F" w:rsidRDefault="00F3528F">
      <w:pPr>
        <w:pStyle w:val="ConsPlusNonformat"/>
        <w:jc w:val="both"/>
      </w:pPr>
      <w:r>
        <w:t xml:space="preserve">    В   соответствии   с   требованиями   </w:t>
      </w:r>
      <w:hyperlink r:id="rId63">
        <w:r>
          <w:rPr>
            <w:color w:val="0000FF"/>
          </w:rPr>
          <w:t>статьи   9</w:t>
        </w:r>
      </w:hyperlink>
      <w:r>
        <w:t xml:space="preserve">   Федерального  закона</w:t>
      </w:r>
    </w:p>
    <w:p w:rsidR="00F3528F" w:rsidRDefault="00F3528F">
      <w:pPr>
        <w:pStyle w:val="ConsPlusNonformat"/>
        <w:jc w:val="both"/>
      </w:pPr>
      <w:r>
        <w:t>от 27.07.2006 N 152-ФЗ "О персональных данных" подтверждаю свое согласие на</w:t>
      </w:r>
    </w:p>
    <w:p w:rsidR="00F3528F" w:rsidRDefault="00F3528F">
      <w:pPr>
        <w:pStyle w:val="ConsPlusNonformat"/>
        <w:jc w:val="both"/>
      </w:pPr>
      <w:r>
        <w:t>обработку  Департаментом  имущественных и земельных отношений Администрации</w:t>
      </w:r>
    </w:p>
    <w:p w:rsidR="00F3528F" w:rsidRDefault="00F3528F">
      <w:pPr>
        <w:pStyle w:val="ConsPlusNonformat"/>
        <w:jc w:val="both"/>
      </w:pPr>
      <w:r>
        <w:t>городского  округа  город Рыбинск (далее - Департамент), юридический адрес:</w:t>
      </w:r>
    </w:p>
    <w:p w:rsidR="00F3528F" w:rsidRDefault="00F3528F">
      <w:pPr>
        <w:pStyle w:val="ConsPlusNonformat"/>
        <w:jc w:val="both"/>
      </w:pPr>
      <w:r>
        <w:t>Ярославская  обл.,  г.  Рыбинск,  ул.  Крестовая,  д. 77, моих персональных</w:t>
      </w:r>
    </w:p>
    <w:p w:rsidR="00F3528F" w:rsidRDefault="00F3528F">
      <w:pPr>
        <w:pStyle w:val="ConsPlusNonformat"/>
        <w:jc w:val="both"/>
      </w:pPr>
      <w:r>
        <w:t>данных,  включающих  фамилию,  имя,  отчество,  пол,  дату  рождения, адрес</w:t>
      </w:r>
    </w:p>
    <w:p w:rsidR="00F3528F" w:rsidRDefault="00F3528F">
      <w:pPr>
        <w:pStyle w:val="ConsPlusNonformat"/>
        <w:jc w:val="both"/>
      </w:pPr>
      <w:r>
        <w:t>проживания, контактный телефон, в  целях оформления  правовых документов на</w:t>
      </w:r>
    </w:p>
    <w:p w:rsidR="00F3528F" w:rsidRDefault="00F3528F">
      <w:pPr>
        <w:pStyle w:val="ConsPlusNonformat"/>
        <w:jc w:val="both"/>
      </w:pPr>
      <w:r>
        <w:t>землю, своевременного и правильного начисления платежей.</w:t>
      </w:r>
    </w:p>
    <w:p w:rsidR="00F3528F" w:rsidRDefault="00F3528F">
      <w:pPr>
        <w:pStyle w:val="ConsPlusNonformat"/>
        <w:jc w:val="both"/>
      </w:pPr>
      <w:r>
        <w:t xml:space="preserve">    Департамент  вправе  обрабатывать  мои  персональные данные посредством</w:t>
      </w:r>
    </w:p>
    <w:p w:rsidR="00F3528F" w:rsidRDefault="00F3528F">
      <w:pPr>
        <w:pStyle w:val="ConsPlusNonformat"/>
        <w:jc w:val="both"/>
      </w:pPr>
      <w:r>
        <w:t>внесения  их  в  электронную  базу  данных,  включения в списки (реестры) и</w:t>
      </w:r>
    </w:p>
    <w:p w:rsidR="00F3528F" w:rsidRDefault="00F3528F">
      <w:pPr>
        <w:pStyle w:val="ConsPlusNonformat"/>
        <w:jc w:val="both"/>
      </w:pPr>
      <w:r>
        <w:t>отчетные формы, предусмотренные действующими нормативными актами.</w:t>
      </w:r>
    </w:p>
    <w:p w:rsidR="00F3528F" w:rsidRDefault="00F3528F">
      <w:pPr>
        <w:pStyle w:val="ConsPlusNonformat"/>
        <w:jc w:val="both"/>
      </w:pPr>
      <w:r>
        <w:t xml:space="preserve">    Настоящее согласие действует бессрочно.</w:t>
      </w:r>
    </w:p>
    <w:p w:rsidR="00F3528F" w:rsidRDefault="00F3528F">
      <w:pPr>
        <w:pStyle w:val="ConsPlusNonformat"/>
        <w:jc w:val="both"/>
      </w:pPr>
    </w:p>
    <w:p w:rsidR="00F3528F" w:rsidRDefault="00F3528F">
      <w:pPr>
        <w:pStyle w:val="ConsPlusNonformat"/>
        <w:jc w:val="both"/>
      </w:pPr>
      <w:r>
        <w:t xml:space="preserve">    Дата и подпись субъекта персональных данных ___________  _____________.</w:t>
      </w:r>
    </w:p>
    <w:p w:rsidR="00F3528F" w:rsidRDefault="00F3528F">
      <w:pPr>
        <w:pStyle w:val="ConsPlusNormal"/>
        <w:jc w:val="both"/>
      </w:pPr>
    </w:p>
    <w:p w:rsidR="00F3528F" w:rsidRDefault="00F3528F">
      <w:pPr>
        <w:pStyle w:val="ConsPlusNormal"/>
        <w:jc w:val="both"/>
      </w:pPr>
    </w:p>
    <w:p w:rsidR="00F3528F" w:rsidRDefault="00F3528F">
      <w:pPr>
        <w:pStyle w:val="ConsPlusNormal"/>
        <w:jc w:val="both"/>
      </w:pPr>
    </w:p>
    <w:p w:rsidR="00F3528F" w:rsidRDefault="00F3528F">
      <w:pPr>
        <w:pStyle w:val="ConsPlusNormal"/>
        <w:jc w:val="both"/>
      </w:pPr>
    </w:p>
    <w:p w:rsidR="00F3528F" w:rsidRDefault="00F3528F">
      <w:pPr>
        <w:pStyle w:val="ConsPlusNormal"/>
        <w:jc w:val="both"/>
      </w:pPr>
    </w:p>
    <w:p w:rsidR="00F3528F" w:rsidRDefault="00F3528F">
      <w:pPr>
        <w:pStyle w:val="ConsPlusNormal"/>
        <w:jc w:val="right"/>
        <w:outlineLvl w:val="1"/>
      </w:pPr>
      <w:r>
        <w:t>Приложение 2</w:t>
      </w:r>
    </w:p>
    <w:p w:rsidR="00F3528F" w:rsidRDefault="00F3528F">
      <w:pPr>
        <w:pStyle w:val="ConsPlusNormal"/>
        <w:jc w:val="right"/>
      </w:pPr>
      <w:r>
        <w:t xml:space="preserve">к Административному </w:t>
      </w:r>
      <w:hyperlink w:anchor="P38">
        <w:r>
          <w:rPr>
            <w:color w:val="0000FF"/>
          </w:rPr>
          <w:t>регламенту</w:t>
        </w:r>
      </w:hyperlink>
    </w:p>
    <w:p w:rsidR="00F3528F" w:rsidRDefault="00F3528F">
      <w:pPr>
        <w:pStyle w:val="ConsPlusNormal"/>
        <w:jc w:val="both"/>
      </w:pPr>
    </w:p>
    <w:p w:rsidR="00F3528F" w:rsidRDefault="00F3528F">
      <w:pPr>
        <w:pStyle w:val="ConsPlusTitle"/>
        <w:jc w:val="center"/>
      </w:pPr>
      <w:bookmarkStart w:id="20" w:name="P490"/>
      <w:bookmarkEnd w:id="20"/>
      <w:r>
        <w:t>Блок-схема</w:t>
      </w:r>
    </w:p>
    <w:p w:rsidR="00F3528F" w:rsidRDefault="00F3528F">
      <w:pPr>
        <w:pStyle w:val="ConsPlusTitle"/>
        <w:jc w:val="center"/>
      </w:pPr>
      <w:r>
        <w:t>последовательности действий</w:t>
      </w:r>
    </w:p>
    <w:p w:rsidR="00F3528F" w:rsidRDefault="00F3528F">
      <w:pPr>
        <w:pStyle w:val="ConsPlusTitle"/>
        <w:jc w:val="center"/>
      </w:pPr>
      <w:r>
        <w:t>при предоставлении муниципальной услуги</w:t>
      </w:r>
    </w:p>
    <w:p w:rsidR="00F3528F" w:rsidRDefault="00F3528F">
      <w:pPr>
        <w:pStyle w:val="ConsPlusNormal"/>
        <w:jc w:val="both"/>
      </w:pPr>
    </w:p>
    <w:p w:rsidR="00F3528F" w:rsidRDefault="00F3528F">
      <w:pPr>
        <w:pStyle w:val="ConsPlusNonformat"/>
        <w:jc w:val="both"/>
      </w:pPr>
      <w:r>
        <w:t>┌─────────────────────────────────────────────────────────────────────────┐</w:t>
      </w:r>
    </w:p>
    <w:p w:rsidR="00F3528F" w:rsidRDefault="00F3528F">
      <w:pPr>
        <w:pStyle w:val="ConsPlusNonformat"/>
        <w:jc w:val="both"/>
      </w:pPr>
      <w:r>
        <w:t>│    Прием и регистрация заявления о предоставлении земельного участка    │</w:t>
      </w:r>
    </w:p>
    <w:p w:rsidR="00F3528F" w:rsidRDefault="00F3528F">
      <w:pPr>
        <w:pStyle w:val="ConsPlusNonformat"/>
        <w:jc w:val="both"/>
      </w:pPr>
      <w:r>
        <w:t>│       с приложенными к нему документами (срок исполнения 1 день)        │</w:t>
      </w:r>
    </w:p>
    <w:p w:rsidR="00F3528F" w:rsidRDefault="00F3528F">
      <w:pPr>
        <w:pStyle w:val="ConsPlusNonformat"/>
        <w:jc w:val="both"/>
      </w:pPr>
      <w:r>
        <w:t>└────────────────────┬───────────────────────────────┬────────────────────┘</w:t>
      </w:r>
    </w:p>
    <w:p w:rsidR="00F3528F" w:rsidRDefault="00F3528F">
      <w:pPr>
        <w:pStyle w:val="ConsPlusNonformat"/>
        <w:jc w:val="both"/>
      </w:pPr>
      <w:r>
        <w:t xml:space="preserve">                     │                               │</w:t>
      </w:r>
    </w:p>
    <w:p w:rsidR="00F3528F" w:rsidRDefault="00F3528F">
      <w:pPr>
        <w:pStyle w:val="ConsPlusNonformat"/>
        <w:jc w:val="both"/>
      </w:pPr>
      <w:r>
        <w:t xml:space="preserve">                     \/                              \/</w:t>
      </w:r>
    </w:p>
    <w:p w:rsidR="00F3528F" w:rsidRDefault="00F3528F">
      <w:pPr>
        <w:pStyle w:val="ConsPlusNonformat"/>
        <w:jc w:val="both"/>
      </w:pPr>
      <w:r>
        <w:t>┌───────────────────────────────────┬─────────────────────────────────────┐</w:t>
      </w:r>
    </w:p>
    <w:p w:rsidR="00F3528F" w:rsidRDefault="00F3528F">
      <w:pPr>
        <w:pStyle w:val="ConsPlusNonformat"/>
        <w:jc w:val="both"/>
      </w:pPr>
      <w:r>
        <w:t>│ Отсутствуют причины, послужившие  │   Наличие оснований для принятия    │</w:t>
      </w:r>
    </w:p>
    <w:p w:rsidR="00F3528F" w:rsidRDefault="00F3528F">
      <w:pPr>
        <w:pStyle w:val="ConsPlusNonformat"/>
        <w:jc w:val="both"/>
      </w:pPr>
      <w:r>
        <w:t>│ основанием для возврата заявления │  решения о подготовке уведомления,  │</w:t>
      </w:r>
    </w:p>
    <w:p w:rsidR="00F3528F" w:rsidRDefault="00F3528F">
      <w:pPr>
        <w:pStyle w:val="ConsPlusNonformat"/>
        <w:jc w:val="both"/>
      </w:pPr>
      <w:r>
        <w:t xml:space="preserve">│о предоставлении земельного участка│ указанных в </w:t>
      </w:r>
      <w:hyperlink w:anchor="P242">
        <w:r>
          <w:rPr>
            <w:color w:val="0000FF"/>
          </w:rPr>
          <w:t>пункте 3.2.5</w:t>
        </w:r>
      </w:hyperlink>
      <w:r>
        <w:t xml:space="preserve"> подраздела │</w:t>
      </w:r>
    </w:p>
    <w:p w:rsidR="00F3528F" w:rsidRDefault="00F3528F">
      <w:pPr>
        <w:pStyle w:val="ConsPlusNonformat"/>
        <w:jc w:val="both"/>
      </w:pPr>
      <w:r>
        <w:t>│                                   │   3.2 раздела 3 Административного   │</w:t>
      </w:r>
    </w:p>
    <w:p w:rsidR="00F3528F" w:rsidRDefault="00F3528F">
      <w:pPr>
        <w:pStyle w:val="ConsPlusNonformat"/>
        <w:jc w:val="both"/>
      </w:pPr>
      <w:r>
        <w:t>│                                   │             регламента              │</w:t>
      </w:r>
    </w:p>
    <w:p w:rsidR="00F3528F" w:rsidRDefault="00F3528F">
      <w:pPr>
        <w:pStyle w:val="ConsPlusNonformat"/>
        <w:jc w:val="both"/>
      </w:pPr>
      <w:r>
        <w:t>└────────────┬──────────────────┬───┴─────────────────────────┬───────────┘</w:t>
      </w:r>
    </w:p>
    <w:p w:rsidR="00F3528F" w:rsidRDefault="00F3528F">
      <w:pPr>
        <w:pStyle w:val="ConsPlusNonformat"/>
        <w:jc w:val="both"/>
      </w:pPr>
      <w:r>
        <w:t xml:space="preserve">             │                  │                             │</w:t>
      </w:r>
    </w:p>
    <w:p w:rsidR="00F3528F" w:rsidRDefault="00F3528F">
      <w:pPr>
        <w:pStyle w:val="ConsPlusNonformat"/>
        <w:jc w:val="both"/>
      </w:pPr>
      <w:r>
        <w:t xml:space="preserve">             \/                 \/                            \/</w:t>
      </w:r>
    </w:p>
    <w:p w:rsidR="00F3528F" w:rsidRDefault="00F3528F">
      <w:pPr>
        <w:pStyle w:val="ConsPlusNonformat"/>
        <w:jc w:val="both"/>
      </w:pPr>
      <w:r>
        <w:t>┌───────────────────────┬────────────────────────┬────────────────────────┐</w:t>
      </w:r>
    </w:p>
    <w:p w:rsidR="00F3528F" w:rsidRDefault="00F3528F">
      <w:pPr>
        <w:pStyle w:val="ConsPlusNonformat"/>
        <w:jc w:val="both"/>
      </w:pPr>
      <w:r>
        <w:t>│ Отсутствуют причины,  │ Наличие оснований для  │Подготовка и направление│</w:t>
      </w:r>
    </w:p>
    <w:p w:rsidR="00F3528F" w:rsidRDefault="00F3528F">
      <w:pPr>
        <w:pStyle w:val="ConsPlusNonformat"/>
        <w:jc w:val="both"/>
      </w:pPr>
      <w:r>
        <w:t>│послужившие основанием │  принятия решения об   │ уведомления о возврате │</w:t>
      </w:r>
    </w:p>
    <w:p w:rsidR="00F3528F" w:rsidRDefault="00F3528F">
      <w:pPr>
        <w:pStyle w:val="ConsPlusNonformat"/>
        <w:jc w:val="both"/>
      </w:pPr>
      <w:r>
        <w:t>│     для отказа в      │отказе в предоставлении │  заявления заявителю   │</w:t>
      </w:r>
    </w:p>
    <w:p w:rsidR="00F3528F" w:rsidRDefault="00F3528F">
      <w:pPr>
        <w:pStyle w:val="ConsPlusNonformat"/>
        <w:jc w:val="both"/>
      </w:pPr>
      <w:r>
        <w:t>│    предоставлении     │  земельного участка,   │    (срок исполнения    │</w:t>
      </w:r>
    </w:p>
    <w:p w:rsidR="00F3528F" w:rsidRDefault="00F3528F">
      <w:pPr>
        <w:pStyle w:val="ConsPlusNonformat"/>
        <w:jc w:val="both"/>
      </w:pPr>
      <w:r>
        <w:t xml:space="preserve">│  земельного участка   │указанных в </w:t>
      </w:r>
      <w:hyperlink w:anchor="P243">
        <w:r>
          <w:rPr>
            <w:color w:val="0000FF"/>
          </w:rPr>
          <w:t>пункте 3.2.6</w:t>
        </w:r>
      </w:hyperlink>
      <w:r>
        <w:t>│    не более 9 дней)    │</w:t>
      </w:r>
    </w:p>
    <w:p w:rsidR="00F3528F" w:rsidRDefault="00F3528F">
      <w:pPr>
        <w:pStyle w:val="ConsPlusNonformat"/>
        <w:jc w:val="both"/>
      </w:pPr>
      <w:r>
        <w:t>│                       │подраздела 3.2 раздела 3│                        │</w:t>
      </w:r>
    </w:p>
    <w:p w:rsidR="00F3528F" w:rsidRDefault="00F3528F">
      <w:pPr>
        <w:pStyle w:val="ConsPlusNonformat"/>
        <w:jc w:val="both"/>
      </w:pPr>
      <w:r>
        <w:t>│                       │   Административного    │                        │</w:t>
      </w:r>
    </w:p>
    <w:p w:rsidR="00F3528F" w:rsidRDefault="00F3528F">
      <w:pPr>
        <w:pStyle w:val="ConsPlusNonformat"/>
        <w:jc w:val="both"/>
      </w:pPr>
      <w:r>
        <w:t>│                       │       регламента       │                        │</w:t>
      </w:r>
    </w:p>
    <w:p w:rsidR="00F3528F" w:rsidRDefault="00F3528F">
      <w:pPr>
        <w:pStyle w:val="ConsPlusNonformat"/>
        <w:jc w:val="both"/>
      </w:pPr>
      <w:r>
        <w:t>└─────────────────────┬─┴────────────────────────┴────────────────────────┘</w:t>
      </w:r>
    </w:p>
    <w:p w:rsidR="00F3528F" w:rsidRDefault="00F3528F">
      <w:pPr>
        <w:pStyle w:val="ConsPlusNonformat"/>
        <w:jc w:val="both"/>
      </w:pPr>
      <w:r>
        <w:t xml:space="preserve">                      │\                        \</w:t>
      </w:r>
    </w:p>
    <w:p w:rsidR="00F3528F" w:rsidRDefault="00F3528F">
      <w:pPr>
        <w:pStyle w:val="ConsPlusNonformat"/>
        <w:jc w:val="both"/>
      </w:pPr>
      <w:r>
        <w:t xml:space="preserve">                      │ \                        \</w:t>
      </w:r>
    </w:p>
    <w:p w:rsidR="00F3528F" w:rsidRDefault="00F3528F">
      <w:pPr>
        <w:pStyle w:val="ConsPlusNonformat"/>
        <w:jc w:val="both"/>
      </w:pPr>
      <w:r>
        <w:t xml:space="preserve">                      │  \                        \</w:t>
      </w:r>
    </w:p>
    <w:p w:rsidR="00F3528F" w:rsidRDefault="00F3528F">
      <w:pPr>
        <w:pStyle w:val="ConsPlusNonformat"/>
        <w:jc w:val="both"/>
      </w:pPr>
      <w:r>
        <w:t xml:space="preserve">                      \/ \/                       \/</w:t>
      </w:r>
    </w:p>
    <w:p w:rsidR="00F3528F" w:rsidRDefault="00F3528F">
      <w:pPr>
        <w:pStyle w:val="ConsPlusNonformat"/>
        <w:jc w:val="both"/>
      </w:pPr>
      <w:r>
        <w:t>┌───────────────────────┬────────────────────────┬────────────────────────┐</w:t>
      </w:r>
    </w:p>
    <w:p w:rsidR="00F3528F" w:rsidRDefault="00F3528F">
      <w:pPr>
        <w:pStyle w:val="ConsPlusNonformat"/>
        <w:jc w:val="both"/>
      </w:pPr>
      <w:r>
        <w:t>│  Подготовка договора  │Подготовка постановления│Подготовка распоряжения │</w:t>
      </w:r>
    </w:p>
    <w:p w:rsidR="00F3528F" w:rsidRDefault="00F3528F">
      <w:pPr>
        <w:pStyle w:val="ConsPlusNonformat"/>
        <w:jc w:val="both"/>
      </w:pPr>
      <w:r>
        <w:t>│     купли-продажи     │    о предоставлении    │      об отказе в       │</w:t>
      </w:r>
    </w:p>
    <w:p w:rsidR="00F3528F" w:rsidRDefault="00F3528F">
      <w:pPr>
        <w:pStyle w:val="ConsPlusNonformat"/>
        <w:jc w:val="both"/>
      </w:pPr>
      <w:r>
        <w:t>│   (срок исполнения    │  земельного участка в  │     предоставлении     │</w:t>
      </w:r>
    </w:p>
    <w:p w:rsidR="00F3528F" w:rsidRDefault="00F3528F">
      <w:pPr>
        <w:pStyle w:val="ConsPlusNonformat"/>
        <w:jc w:val="both"/>
      </w:pPr>
      <w:r>
        <w:t>│   не более 24 дней)   │собственность бесплатно │   земельного участка   │</w:t>
      </w:r>
    </w:p>
    <w:p w:rsidR="00F3528F" w:rsidRDefault="00F3528F">
      <w:pPr>
        <w:pStyle w:val="ConsPlusNonformat"/>
        <w:jc w:val="both"/>
      </w:pPr>
      <w:r>
        <w:t>│                       │    (срок исполнения    │    (срок исполнения    │</w:t>
      </w:r>
    </w:p>
    <w:p w:rsidR="00F3528F" w:rsidRDefault="00F3528F">
      <w:pPr>
        <w:pStyle w:val="ConsPlusNonformat"/>
        <w:jc w:val="both"/>
      </w:pPr>
      <w:r>
        <w:t>│                       │   не более 24 дней)    │   не более 24 дней)    │</w:t>
      </w:r>
    </w:p>
    <w:p w:rsidR="00F3528F" w:rsidRDefault="00F3528F">
      <w:pPr>
        <w:pStyle w:val="ConsPlusNonformat"/>
        <w:jc w:val="both"/>
      </w:pPr>
      <w:r>
        <w:t>└──────────┬────────────┴───────────┬────────────┴────────────┬───────────┘</w:t>
      </w:r>
    </w:p>
    <w:p w:rsidR="00F3528F" w:rsidRDefault="00F3528F">
      <w:pPr>
        <w:pStyle w:val="ConsPlusNonformat"/>
        <w:jc w:val="both"/>
      </w:pPr>
      <w:r>
        <w:lastRenderedPageBreak/>
        <w:t xml:space="preserve">           │                        │                         │</w:t>
      </w:r>
    </w:p>
    <w:p w:rsidR="00F3528F" w:rsidRDefault="00F3528F">
      <w:pPr>
        <w:pStyle w:val="ConsPlusNonformat"/>
        <w:jc w:val="both"/>
      </w:pPr>
      <w:r>
        <w:t xml:space="preserve">           \/                       \/                        \/</w:t>
      </w:r>
    </w:p>
    <w:p w:rsidR="00F3528F" w:rsidRDefault="00F3528F">
      <w:pPr>
        <w:pStyle w:val="ConsPlusNonformat"/>
        <w:jc w:val="both"/>
      </w:pPr>
      <w:r>
        <w:t>┌─────────────────────────────────────────────────────────────────────────┐</w:t>
      </w:r>
    </w:p>
    <w:p w:rsidR="00F3528F" w:rsidRDefault="00F3528F">
      <w:pPr>
        <w:pStyle w:val="ConsPlusNonformat"/>
        <w:jc w:val="both"/>
      </w:pPr>
      <w:r>
        <w:t>│        Выдача, направление договора купли-продажи, постановления        │</w:t>
      </w:r>
    </w:p>
    <w:p w:rsidR="00F3528F" w:rsidRDefault="00F3528F">
      <w:pPr>
        <w:pStyle w:val="ConsPlusNonformat"/>
        <w:jc w:val="both"/>
      </w:pPr>
      <w:r>
        <w:t>│  о предоставлении земельного участка в собственность бесплатно, отказа  │</w:t>
      </w:r>
    </w:p>
    <w:p w:rsidR="00F3528F" w:rsidRDefault="00F3528F">
      <w:pPr>
        <w:pStyle w:val="ConsPlusNonformat"/>
        <w:jc w:val="both"/>
      </w:pPr>
      <w:r>
        <w:t>│      в предоставлении земельного (срок исполнения не более 5 дней)      │</w:t>
      </w:r>
    </w:p>
    <w:p w:rsidR="00F3528F" w:rsidRDefault="00F3528F">
      <w:pPr>
        <w:pStyle w:val="ConsPlusNonformat"/>
        <w:jc w:val="both"/>
      </w:pPr>
      <w:r>
        <w:t>└─────────────────────────────────────────────────────────────────────────┘</w:t>
      </w:r>
    </w:p>
    <w:p w:rsidR="00F3528F" w:rsidRDefault="00F3528F">
      <w:pPr>
        <w:pStyle w:val="ConsPlusNormal"/>
        <w:jc w:val="both"/>
      </w:pPr>
    </w:p>
    <w:p w:rsidR="00F3528F" w:rsidRDefault="00F3528F">
      <w:pPr>
        <w:pStyle w:val="ConsPlusNormal"/>
        <w:jc w:val="both"/>
      </w:pPr>
    </w:p>
    <w:p w:rsidR="00F3528F" w:rsidRDefault="00F3528F">
      <w:pPr>
        <w:pStyle w:val="ConsPlusNormal"/>
        <w:pBdr>
          <w:bottom w:val="single" w:sz="6" w:space="0" w:color="auto"/>
        </w:pBdr>
        <w:spacing w:before="100" w:after="100"/>
        <w:jc w:val="both"/>
        <w:rPr>
          <w:sz w:val="2"/>
          <w:szCs w:val="2"/>
        </w:rPr>
      </w:pPr>
    </w:p>
    <w:p w:rsidR="004A4468" w:rsidRDefault="004A4468"/>
    <w:sectPr w:rsidR="004A4468" w:rsidSect="005F0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3528F"/>
    <w:rsid w:val="004A4468"/>
    <w:rsid w:val="00F35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28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352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528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352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52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352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52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52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EB17824E9AA3BD6EEB865A67894A45E4EB6A9553997F5B62FF092C87A971602F75B92060FA561B1E76E350BD0E9A92C34E017F9CA92132D42917E4M9Z9F" TargetMode="External"/><Relationship Id="rId18" Type="http://schemas.openxmlformats.org/officeDocument/2006/relationships/hyperlink" Target="consultantplus://offline/ref=7DEB17824E9AA3BD6EEB985771E51440E6E1349D519D750D3CAC0F7BD8F977356F35BF7524BC5D114A27A705B905C9DD871C127D9BB5M2Z3F" TargetMode="External"/><Relationship Id="rId26" Type="http://schemas.openxmlformats.org/officeDocument/2006/relationships/hyperlink" Target="consultantplus://offline/ref=7DEB17824E9AA3BD6EEB865A67894A45E4EB6A9553997A5961FD092C87A971602F75B92060FA561B1E76E351B70E9A92C34E017F9CA92132D42917E4M9Z9F" TargetMode="External"/><Relationship Id="rId39" Type="http://schemas.openxmlformats.org/officeDocument/2006/relationships/hyperlink" Target="consultantplus://offline/ref=7DEB17824E9AA3BD6EEB865A67894A45E4EB6A9553987F5C64FA092C87A971602F75B92060FA561B1E76E352B30E9A92C34E017F9CA92132D42917E4M9Z9F" TargetMode="External"/><Relationship Id="rId21" Type="http://schemas.openxmlformats.org/officeDocument/2006/relationships/hyperlink" Target="consultantplus://offline/ref=7DEB17824E9AA3BD6EEB985771E51440E6E1349D519D750D3CAC0F7BD8F977356F35BF7523BF5A1F177DB701F050C3C380050C7885B52137MCZ8F" TargetMode="External"/><Relationship Id="rId34" Type="http://schemas.openxmlformats.org/officeDocument/2006/relationships/hyperlink" Target="consultantplus://offline/ref=7DEB17824E9AA3BD6EEB985771E51440E6E1349D509E750D3CAC0F7BD8F977357D35E77923B9451A1968E150B6M0Z7F" TargetMode="External"/><Relationship Id="rId42" Type="http://schemas.openxmlformats.org/officeDocument/2006/relationships/hyperlink" Target="consultantplus://offline/ref=7DEB17824E9AA3BD6EEB985771E51440E6E0329A509F750D3CAC0F7BD8F977356F35BF7020B50F4B5A23EE50B31BCEC499190C7DM9Z9F" TargetMode="External"/><Relationship Id="rId47" Type="http://schemas.openxmlformats.org/officeDocument/2006/relationships/hyperlink" Target="consultantplus://offline/ref=7DEB17824E9AA3BD6EEB985771E51440E6E1329A5493750D3CAC0F7BD8F977356F35BF7624B753114A27A705B905C9DD871C127D9BB5M2Z3F" TargetMode="External"/><Relationship Id="rId50" Type="http://schemas.openxmlformats.org/officeDocument/2006/relationships/hyperlink" Target="consultantplus://offline/ref=7DEB17824E9AA3BD6EEB985771E51440E6E1349D519D750D3CAC0F7BD8F977356F35BF7222BD504E4F32B65DB402D0C380050E7F99MBZ5F" TargetMode="External"/><Relationship Id="rId55" Type="http://schemas.openxmlformats.org/officeDocument/2006/relationships/hyperlink" Target="consultantplus://offline/ref=7DEB17824E9AA3BD6EEB985771E51440E6E2349C5A9D750D3CAC0F7BD8F977356F35BF7523BE581C1F7DB701F050C3C380050C7885B52137MCZ8F" TargetMode="External"/><Relationship Id="rId63" Type="http://schemas.openxmlformats.org/officeDocument/2006/relationships/hyperlink" Target="consultantplus://offline/ref=7DEB17824E9AA3BD6EEB985771E51440E1E83D995B98750D3CAC0F7BD8F977356F35BF7523BE591D167DB701F050C3C380050C7885B52137MCZ8F" TargetMode="External"/><Relationship Id="rId7" Type="http://schemas.openxmlformats.org/officeDocument/2006/relationships/hyperlink" Target="consultantplus://offline/ref=7DEB17824E9AA3BD6EEB985771E51440E6E1349D519D750D3CAC0F7BD8F977357D35E77923B9451A1968E150B6M0Z7F" TargetMode="External"/><Relationship Id="rId2" Type="http://schemas.openxmlformats.org/officeDocument/2006/relationships/settings" Target="settings.xml"/><Relationship Id="rId16" Type="http://schemas.openxmlformats.org/officeDocument/2006/relationships/hyperlink" Target="consultantplus://offline/ref=7DEB17824E9AA3BD6EEB985771E51440E6E1349D519D750D3CAC0F7BD8F977356F35BF7C2BBA504E4F32B65DB402D0C380050E7F99MBZ5F" TargetMode="External"/><Relationship Id="rId20" Type="http://schemas.openxmlformats.org/officeDocument/2006/relationships/hyperlink" Target="consultantplus://offline/ref=7DEB17824E9AA3BD6EEB865A67894A45E4EB6A9553987F5C64FA092C87A971602F75B92060FA561B1E76E350B30E9A92C34E017F9CA92132D42917E4M9Z9F" TargetMode="External"/><Relationship Id="rId29" Type="http://schemas.openxmlformats.org/officeDocument/2006/relationships/hyperlink" Target="consultantplus://offline/ref=7DEB17824E9AA3BD6EEB985771E51440E6E1349D519D750D3CAC0F7BD8F977357D35E77923B9451A1968E150B6M0Z7F" TargetMode="External"/><Relationship Id="rId41" Type="http://schemas.openxmlformats.org/officeDocument/2006/relationships/hyperlink" Target="consultantplus://offline/ref=7DEB17824E9AA3BD6EEB865A67894A45E4EB6A9553987F5C64FA092C87A971602F75B92060FA561B1E76E356B60E9A92C34E017F9CA92132D42917E4M9Z9F" TargetMode="External"/><Relationship Id="rId54" Type="http://schemas.openxmlformats.org/officeDocument/2006/relationships/hyperlink" Target="consultantplus://offline/ref=7DEB17824E9AA3BD6EEB985771E51440E6E2349D579E750D3CAC0F7BD8F977357D35E77923B9451A1968E150B6M0Z7F" TargetMode="External"/><Relationship Id="rId62" Type="http://schemas.openxmlformats.org/officeDocument/2006/relationships/hyperlink" Target="consultantplus://offline/ref=7DEB17824E9AA3BD6EEB985771E51440E6E1349D519D750D3CAC0F7BD8F977356F35BF7026BB504E4F32B65DB402D0C380050E7F99MBZ5F" TargetMode="External"/><Relationship Id="rId1" Type="http://schemas.openxmlformats.org/officeDocument/2006/relationships/styles" Target="styles.xml"/><Relationship Id="rId6" Type="http://schemas.openxmlformats.org/officeDocument/2006/relationships/hyperlink" Target="consultantplus://offline/ref=7DEB17824E9AA3BD6EEB865A67894A45E4EB6A9553987F5C64FA092C87A971602F75B92060FA561B1E76E350B20E9A92C34E017F9CA92132D42917E4M9Z9F" TargetMode="External"/><Relationship Id="rId11" Type="http://schemas.openxmlformats.org/officeDocument/2006/relationships/hyperlink" Target="consultantplus://offline/ref=7DEB17824E9AA3BD6EEB865A67894A45E4EB6A955399775364FC092C87A971602F75B92060FA561B1E76E351B10E9A92C34E017F9CA92132D42917E4M9Z9F" TargetMode="External"/><Relationship Id="rId24" Type="http://schemas.openxmlformats.org/officeDocument/2006/relationships/hyperlink" Target="consultantplus://offline/ref=7DEB17824E9AA3BD6EEB865A67894A45E4EB6A9553987F5C64FA092C87A971602F75B92060FA561B1E76E351B30E9A92C34E017F9CA92132D42917E4M9Z9F" TargetMode="External"/><Relationship Id="rId32" Type="http://schemas.openxmlformats.org/officeDocument/2006/relationships/hyperlink" Target="consultantplus://offline/ref=7DEB17824E9AA3BD6EEB985771E51440E6E13D9A509E750D3CAC0F7BD8F977357D35E77923B9451A1968E150B6M0Z7F" TargetMode="External"/><Relationship Id="rId37" Type="http://schemas.openxmlformats.org/officeDocument/2006/relationships/hyperlink" Target="consultantplus://offline/ref=7DEB17824E9AA3BD6EEB985771E51440E1E83D995B98750D3CAC0F7BD8F977357D35E77923B9451A1968E150B6M0Z7F" TargetMode="External"/><Relationship Id="rId40" Type="http://schemas.openxmlformats.org/officeDocument/2006/relationships/hyperlink" Target="consultantplus://offline/ref=7DEB17824E9AA3BD6EEB865A67894A45E4EB6A9553987F5C64FA092C87A971602F75B92060FA561B1E76E354B70E9A92C34E017F9CA92132D42917E4M9Z9F" TargetMode="External"/><Relationship Id="rId45" Type="http://schemas.openxmlformats.org/officeDocument/2006/relationships/hyperlink" Target="consultantplus://offline/ref=7DEB17824E9AA3BD6EEB985771E51440E6E1349D519D750D3CAC0F7BD8F977356F35BF7C2BB7504E4F32B65DB402D0C380050E7F99MBZ5F" TargetMode="External"/><Relationship Id="rId53" Type="http://schemas.openxmlformats.org/officeDocument/2006/relationships/hyperlink" Target="consultantplus://offline/ref=7DEB17824E9AA3BD6EEB985771E51440E6E1349D519D750D3CAC0F7BD8F977356F35BF7C25BE504E4F32B65DB402D0C380050E7F99MBZ5F" TargetMode="External"/><Relationship Id="rId58" Type="http://schemas.openxmlformats.org/officeDocument/2006/relationships/hyperlink" Target="consultantplus://offline/ref=7DEB17824E9AA3BD6EEB865A67894A45E4EB6A9553997F5B62FF092C87A971602F75B92060FA561B1E76E356BD0E9A92C34E017F9CA92132D42917E4M9Z9F" TargetMode="External"/><Relationship Id="rId5" Type="http://schemas.openxmlformats.org/officeDocument/2006/relationships/hyperlink" Target="consultantplus://offline/ref=7DEB17824E9AA3BD6EEB865A67894A45E4EB6A9553997F5B62FF092C87A971602F75B92060FA561B1E76E350B20E9A92C34E017F9CA92132D42917E4M9Z9F" TargetMode="External"/><Relationship Id="rId15" Type="http://schemas.openxmlformats.org/officeDocument/2006/relationships/hyperlink" Target="consultantplus://offline/ref=7DEB17824E9AA3BD6EEB985771E51440E6E032995198750D3CAC0F7BD8F977357D35E77923B9451A1968E150B6M0Z7F" TargetMode="External"/><Relationship Id="rId23" Type="http://schemas.openxmlformats.org/officeDocument/2006/relationships/hyperlink" Target="consultantplus://offline/ref=7DEB17824E9AA3BD6EEB985771E51440E6E032995198750D3CAC0F7BD8F977357D35E77923B9451A1968E150B6M0Z7F" TargetMode="External"/><Relationship Id="rId28" Type="http://schemas.openxmlformats.org/officeDocument/2006/relationships/hyperlink" Target="consultantplus://offline/ref=7DEB17824E9AA3BD6EEB985771E51440E6E1329A5493750D3CAC0F7BD8F977357D35E77923B9451A1968E150B6M0Z7F" TargetMode="External"/><Relationship Id="rId36" Type="http://schemas.openxmlformats.org/officeDocument/2006/relationships/hyperlink" Target="consultantplus://offline/ref=7DEB17824E9AA3BD6EEB985771E51440E6E031905199750D3CAC0F7BD8F977357D35E77923B9451A1968E150B6M0Z7F" TargetMode="External"/><Relationship Id="rId49" Type="http://schemas.openxmlformats.org/officeDocument/2006/relationships/hyperlink" Target="consultantplus://offline/ref=7DEB17824E9AA3BD6EEB985771E51440E6E1349D519D750D3CAC0F7BD8F977356F35BF7226BC504E4F32B65DB402D0C380050E7F99MBZ5F" TargetMode="External"/><Relationship Id="rId57" Type="http://schemas.openxmlformats.org/officeDocument/2006/relationships/hyperlink" Target="consultantplus://offline/ref=7DEB17824E9AA3BD6EEB865A67894A45E4EB6A9553987F5C64FA092C87A971602F75B92060FA561B1E76E357B60E9A92C34E017F9CA92132D42917E4M9Z9F" TargetMode="External"/><Relationship Id="rId61" Type="http://schemas.openxmlformats.org/officeDocument/2006/relationships/hyperlink" Target="consultantplus://offline/ref=7DEB17824E9AA3BD6EEB985771E51440E6E1349D519D750D3CAC0F7BD8F977356F35BF7020BB504E4F32B65DB402D0C380050E7F99MBZ5F" TargetMode="External"/><Relationship Id="rId10" Type="http://schemas.openxmlformats.org/officeDocument/2006/relationships/hyperlink" Target="consultantplus://offline/ref=7DEB17824E9AA3BD6EEB865A67894A45E4EB6A9553987D5961FB092C87A971602F75B92072FA0E171E71FD50B31BCCC385M1Z9F" TargetMode="External"/><Relationship Id="rId19" Type="http://schemas.openxmlformats.org/officeDocument/2006/relationships/hyperlink" Target="consultantplus://offline/ref=7DEB17824E9AA3BD6EEB985771E51440E6E1349D519D750D3CAC0F7BD8F977356F35BF7524BC5D114A27A705B905C9DD871C127D9BB5M2Z3F" TargetMode="External"/><Relationship Id="rId31" Type="http://schemas.openxmlformats.org/officeDocument/2006/relationships/hyperlink" Target="consultantplus://offline/ref=7DEB17824E9AA3BD6EEB985771E51440E6E1349D519E750D3CAC0F7BD8F977357D35E77923B9451A1968E150B6M0Z7F" TargetMode="External"/><Relationship Id="rId44" Type="http://schemas.openxmlformats.org/officeDocument/2006/relationships/hyperlink" Target="consultantplus://offline/ref=7DEB17824E9AA3BD6EEB865A67894A45E4EB6A9553997F5B62FF092C87A971602F75B92060FA561B1E76E352B30E9A92C34E017F9CA92132D42917E4M9Z9F" TargetMode="External"/><Relationship Id="rId52" Type="http://schemas.openxmlformats.org/officeDocument/2006/relationships/hyperlink" Target="consultantplus://offline/ref=7DEB17824E9AA3BD6EEB985771E51440E6E1349D519D750D3CAC0F7BD8F977356F35BF7221BE504E4F32B65DB402D0C380050E7F99MBZ5F" TargetMode="External"/><Relationship Id="rId60" Type="http://schemas.openxmlformats.org/officeDocument/2006/relationships/hyperlink" Target="consultantplus://offline/ref=7DEB17824E9AA3BD6EEB865A67894A45E4EB6A9553987F5C64FA092C87A971602F75B92060FA561B1E76E250B50E9A92C34E017F9CA92132D42917E4M9Z9F"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DEB17824E9AA3BD6EEB865A67894A45E4EB6A9553987C5961FF092C87A971602F75B92072FA0E171E71FD50B31BCCC385M1Z9F" TargetMode="External"/><Relationship Id="rId14" Type="http://schemas.openxmlformats.org/officeDocument/2006/relationships/hyperlink" Target="consultantplus://offline/ref=7DEB17824E9AA3BD6EEB865A67894A45E4EB6A9553987F5C64FA092C87A971602F75B92060FA561B1E76E350B20E9A92C34E017F9CA92132D42917E4M9Z9F" TargetMode="External"/><Relationship Id="rId22" Type="http://schemas.openxmlformats.org/officeDocument/2006/relationships/hyperlink" Target="consultantplus://offline/ref=7DEB17824E9AA3BD6EEB985771E51440E6E1349D519D750D3CAC0F7BD8F977356F35BF712BBC504E4F32B65DB402D0C380050E7F99MBZ5F" TargetMode="External"/><Relationship Id="rId27" Type="http://schemas.openxmlformats.org/officeDocument/2006/relationships/hyperlink" Target="consultantplus://offline/ref=7DEB17824E9AA3BD6EEB985771E51440E6E1349B529D750D3CAC0F7BD8F977357D35E77923B9451A1968E150B6M0Z7F" TargetMode="External"/><Relationship Id="rId30" Type="http://schemas.openxmlformats.org/officeDocument/2006/relationships/hyperlink" Target="consultantplus://offline/ref=7DEB17824E9AA3BD6EEB985771E51440E6E0329A509F750D3CAC0F7BD8F977357D35E77923B9451A1968E150B6M0Z7F" TargetMode="External"/><Relationship Id="rId35" Type="http://schemas.openxmlformats.org/officeDocument/2006/relationships/hyperlink" Target="consultantplus://offline/ref=7DEB17824E9AA3BD6EEB985771E51440E6E2349D579E750D3CAC0F7BD8F977357D35E77923B9451A1968E150B6M0Z7F" TargetMode="External"/><Relationship Id="rId43" Type="http://schemas.openxmlformats.org/officeDocument/2006/relationships/hyperlink" Target="consultantplus://offline/ref=7DEB17824E9AA3BD6EEB985771E51440E6E0329A509F750D3CAC0F7BD8F977356F35BF7020B50F4B5A23EE50B31BCEC499190C7DM9Z9F" TargetMode="External"/><Relationship Id="rId48" Type="http://schemas.openxmlformats.org/officeDocument/2006/relationships/hyperlink" Target="consultantplus://offline/ref=7DEB17824E9AA3BD6EEB985771E51440E6E1349D519D750D3CAC0F7BD8F977356F35BF7523B75E114A27A705B905C9DD871C127D9BB5M2Z3F" TargetMode="External"/><Relationship Id="rId56" Type="http://schemas.openxmlformats.org/officeDocument/2006/relationships/hyperlink" Target="consultantplus://offline/ref=7DEB17824E9AA3BD6EEB985771E51440E6E2349C5A9D750D3CAC0F7BD8F977356F35BF7523BE5A19167DB701F050C3C380050C7885B52137MCZ8F" TargetMode="External"/><Relationship Id="rId64" Type="http://schemas.openxmlformats.org/officeDocument/2006/relationships/fontTable" Target="fontTable.xml"/><Relationship Id="rId8" Type="http://schemas.openxmlformats.org/officeDocument/2006/relationships/hyperlink" Target="consultantplus://offline/ref=7DEB17824E9AA3BD6EEB985771E51440E6E0329A509F750D3CAC0F7BD8F977357D35E77923B9451A1968E150B6M0Z7F" TargetMode="External"/><Relationship Id="rId51" Type="http://schemas.openxmlformats.org/officeDocument/2006/relationships/hyperlink" Target="consultantplus://offline/ref=7DEB17824E9AA3BD6EEB985771E51440E6E1349D519D750D3CAC0F7BD8F977356F35BF7222BF504E4F32B65DB402D0C380050E7F99MBZ5F" TargetMode="External"/><Relationship Id="rId3" Type="http://schemas.openxmlformats.org/officeDocument/2006/relationships/webSettings" Target="webSettings.xml"/><Relationship Id="rId12" Type="http://schemas.openxmlformats.org/officeDocument/2006/relationships/hyperlink" Target="consultantplus://offline/ref=7DEB17824E9AA3BD6EEB865A67894A45E4EB6A9553997F5B62FF092C87A971602F75B92060FA561B1E76E350B30E9A92C34E017F9CA92132D42917E4M9Z9F" TargetMode="External"/><Relationship Id="rId17" Type="http://schemas.openxmlformats.org/officeDocument/2006/relationships/hyperlink" Target="consultantplus://offline/ref=7DEB17824E9AA3BD6EEB985771E51440E6E1349D519D750D3CAC0F7BD8F977356F35BF7125BD504E4F32B65DB402D0C380050E7F99MBZ5F" TargetMode="External"/><Relationship Id="rId25" Type="http://schemas.openxmlformats.org/officeDocument/2006/relationships/hyperlink" Target="consultantplus://offline/ref=7DEB17824E9AA3BD6EEB985771E51440E1E83D995A99750D3CAC0F7BD8F977357D35E77923B9451A1968E150B6M0Z7F" TargetMode="External"/><Relationship Id="rId33" Type="http://schemas.openxmlformats.org/officeDocument/2006/relationships/hyperlink" Target="consultantplus://offline/ref=7DEB17824E9AA3BD6EEB985771E51440E6E031905198750D3CAC0F7BD8F977357D35E77923B9451A1968E150B6M0Z7F" TargetMode="External"/><Relationship Id="rId38" Type="http://schemas.openxmlformats.org/officeDocument/2006/relationships/hyperlink" Target="consultantplus://offline/ref=7DEB17824E9AA3BD6EEB985771E51440E6E03599549D750D3CAC0F7BD8F977357D35E77923B9451A1968E150B6M0Z7F" TargetMode="External"/><Relationship Id="rId46" Type="http://schemas.openxmlformats.org/officeDocument/2006/relationships/hyperlink" Target="consultantplus://offline/ref=7DEB17824E9AA3BD6EEB985771E51440E6E1349D519D750D3CAC0F7BD8F977356F35BF7523B75E114A27A705B905C9DD871C127D9BB5M2Z3F" TargetMode="External"/><Relationship Id="rId59" Type="http://schemas.openxmlformats.org/officeDocument/2006/relationships/hyperlink" Target="consultantplus://offline/ref=7DEB17824E9AA3BD6EEB865A67894A45E4EB6A955399785F62F0092C87A971602F75B92060FA561B1E76E059B10E9A92C34E017F9CA92132D42917E4M9Z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14033</Words>
  <Characters>79992</Characters>
  <Application>Microsoft Office Word</Application>
  <DocSecurity>0</DocSecurity>
  <Lines>666</Lines>
  <Paragraphs>187</Paragraphs>
  <ScaleCrop>false</ScaleCrop>
  <Company/>
  <LinksUpToDate>false</LinksUpToDate>
  <CharactersWithSpaces>93838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2022-07-07T05:25:00Z</dcterms:created>
  <dcterms:modified xsi:type="dcterms:W3CDTF">2022-07-07T05:25:00Z</dcterms:modified>
</cp:coreProperties>
</file>