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E5" w:rsidRPr="00D64650" w:rsidRDefault="00C27CE5">
      <w:pPr>
        <w:pStyle w:val="ConsPlusTitlePage"/>
        <w:rPr>
          <w:rFonts w:ascii="Calibri" w:hAnsi="Calibri"/>
          <w:sz w:val="22"/>
          <w:szCs w:val="22"/>
        </w:rPr>
      </w:pPr>
      <w:r w:rsidRPr="00D64650">
        <w:rPr>
          <w:rFonts w:ascii="Calibri" w:hAnsi="Calibri"/>
          <w:sz w:val="22"/>
          <w:szCs w:val="22"/>
        </w:rPr>
        <w:t xml:space="preserve">Документ предоставлен </w:t>
      </w:r>
      <w:hyperlink r:id="rId4" w:history="1">
        <w:proofErr w:type="spellStart"/>
        <w:r w:rsidRPr="00D64650">
          <w:rPr>
            <w:rFonts w:ascii="Calibri" w:hAnsi="Calibri"/>
            <w:color w:val="0000FF"/>
            <w:sz w:val="22"/>
            <w:szCs w:val="22"/>
          </w:rPr>
          <w:t>КонсультантПлюс</w:t>
        </w:r>
        <w:proofErr w:type="spellEnd"/>
      </w:hyperlink>
      <w:r w:rsidRPr="00D64650">
        <w:rPr>
          <w:rFonts w:ascii="Calibri" w:hAnsi="Calibri"/>
          <w:sz w:val="22"/>
          <w:szCs w:val="22"/>
        </w:rPr>
        <w:br/>
      </w:r>
    </w:p>
    <w:p w:rsidR="00C27CE5" w:rsidRPr="00D64650" w:rsidRDefault="00C27CE5">
      <w:pPr>
        <w:pStyle w:val="ConsPlusNormal"/>
        <w:jc w:val="both"/>
        <w:outlineLvl w:val="0"/>
        <w:rPr>
          <w:szCs w:val="22"/>
        </w:rPr>
      </w:pPr>
    </w:p>
    <w:p w:rsidR="00C27CE5" w:rsidRPr="00D64650" w:rsidRDefault="00C27CE5">
      <w:pPr>
        <w:pStyle w:val="ConsPlusTitle"/>
        <w:jc w:val="center"/>
        <w:outlineLvl w:val="0"/>
        <w:rPr>
          <w:szCs w:val="22"/>
        </w:rPr>
      </w:pPr>
      <w:r w:rsidRPr="00D64650">
        <w:rPr>
          <w:szCs w:val="22"/>
        </w:rPr>
        <w:t>АДМИНИСТРАЦИЯ ГОРОДСКОГО ОКРУГА ГОРОД РЫБИНСК</w:t>
      </w:r>
    </w:p>
    <w:p w:rsidR="00C27CE5" w:rsidRPr="00D64650" w:rsidRDefault="00C27CE5">
      <w:pPr>
        <w:pStyle w:val="ConsPlusTitle"/>
        <w:jc w:val="both"/>
        <w:rPr>
          <w:szCs w:val="22"/>
        </w:rPr>
      </w:pPr>
    </w:p>
    <w:p w:rsidR="00C27CE5" w:rsidRPr="00D64650" w:rsidRDefault="00C27CE5">
      <w:pPr>
        <w:pStyle w:val="ConsPlusTitle"/>
        <w:jc w:val="center"/>
        <w:rPr>
          <w:szCs w:val="22"/>
        </w:rPr>
      </w:pPr>
      <w:r w:rsidRPr="00D64650">
        <w:rPr>
          <w:szCs w:val="22"/>
        </w:rPr>
        <w:t>ПОСТАНОВЛЕНИЕ</w:t>
      </w:r>
    </w:p>
    <w:p w:rsidR="00C27CE5" w:rsidRPr="00D64650" w:rsidRDefault="00C27CE5">
      <w:pPr>
        <w:pStyle w:val="ConsPlusTitle"/>
        <w:jc w:val="center"/>
        <w:rPr>
          <w:szCs w:val="22"/>
        </w:rPr>
      </w:pPr>
      <w:r w:rsidRPr="00D64650">
        <w:rPr>
          <w:szCs w:val="22"/>
        </w:rPr>
        <w:t>от 22 января 2016 г. N 116</w:t>
      </w:r>
    </w:p>
    <w:p w:rsidR="00C27CE5" w:rsidRPr="00D64650" w:rsidRDefault="00C27CE5">
      <w:pPr>
        <w:pStyle w:val="ConsPlusTitle"/>
        <w:jc w:val="both"/>
        <w:rPr>
          <w:szCs w:val="22"/>
        </w:rPr>
      </w:pPr>
    </w:p>
    <w:p w:rsidR="00C27CE5" w:rsidRPr="00D64650" w:rsidRDefault="00C27CE5">
      <w:pPr>
        <w:pStyle w:val="ConsPlusTitle"/>
        <w:jc w:val="center"/>
        <w:rPr>
          <w:szCs w:val="22"/>
        </w:rPr>
      </w:pPr>
      <w:r w:rsidRPr="00D64650">
        <w:rPr>
          <w:szCs w:val="22"/>
        </w:rPr>
        <w:t>ОБ УТВЕРЖДЕНИИ НОВОЙ РЕДАКЦИИ АДМИНИСТРАТИВНОГО РЕГЛАМЕНТА</w:t>
      </w:r>
    </w:p>
    <w:p w:rsidR="00C27CE5" w:rsidRPr="00D64650" w:rsidRDefault="00C27CE5">
      <w:pPr>
        <w:pStyle w:val="ConsPlusTitle"/>
        <w:jc w:val="center"/>
        <w:rPr>
          <w:szCs w:val="22"/>
        </w:rPr>
      </w:pPr>
      <w:r w:rsidRPr="00D64650">
        <w:rPr>
          <w:szCs w:val="22"/>
        </w:rPr>
        <w:t>ПРЕДОСТАВЛЕНИЯ МУНИЦИПАЛЬНОЙ УСЛУГИ</w:t>
      </w:r>
    </w:p>
    <w:p w:rsidR="00C27CE5" w:rsidRPr="00D64650" w:rsidRDefault="00C27CE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7CE5" w:rsidRPr="00D646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CE5" w:rsidRPr="00D64650" w:rsidRDefault="00C27CE5"/>
        </w:tc>
        <w:tc>
          <w:tcPr>
            <w:tcW w:w="113" w:type="dxa"/>
            <w:tcBorders>
              <w:top w:val="nil"/>
              <w:left w:val="nil"/>
              <w:bottom w:val="nil"/>
              <w:right w:val="nil"/>
            </w:tcBorders>
            <w:shd w:val="clear" w:color="auto" w:fill="F4F3F8"/>
            <w:tcMar>
              <w:top w:w="0" w:type="dxa"/>
              <w:left w:w="0" w:type="dxa"/>
              <w:bottom w:w="0" w:type="dxa"/>
              <w:right w:w="0" w:type="dxa"/>
            </w:tcMar>
          </w:tcPr>
          <w:p w:rsidR="00C27CE5" w:rsidRPr="00D64650" w:rsidRDefault="00C27CE5"/>
        </w:tc>
        <w:tc>
          <w:tcPr>
            <w:tcW w:w="0" w:type="auto"/>
            <w:tcBorders>
              <w:top w:val="nil"/>
              <w:left w:val="nil"/>
              <w:bottom w:val="nil"/>
              <w:right w:val="nil"/>
            </w:tcBorders>
            <w:shd w:val="clear" w:color="auto" w:fill="F4F3F8"/>
            <w:tcMar>
              <w:top w:w="113" w:type="dxa"/>
              <w:left w:w="0" w:type="dxa"/>
              <w:bottom w:w="113" w:type="dxa"/>
              <w:right w:w="0" w:type="dxa"/>
            </w:tcMar>
          </w:tcPr>
          <w:p w:rsidR="00C27CE5" w:rsidRPr="00D64650" w:rsidRDefault="00C27CE5">
            <w:pPr>
              <w:pStyle w:val="ConsPlusNormal"/>
              <w:jc w:val="center"/>
              <w:rPr>
                <w:szCs w:val="22"/>
              </w:rPr>
            </w:pPr>
            <w:r w:rsidRPr="00D64650">
              <w:rPr>
                <w:color w:val="392C69"/>
                <w:szCs w:val="22"/>
              </w:rPr>
              <w:t>Список изменяющих документов</w:t>
            </w:r>
          </w:p>
          <w:p w:rsidR="00C27CE5" w:rsidRPr="00D64650" w:rsidRDefault="00C27CE5">
            <w:pPr>
              <w:pStyle w:val="ConsPlusNormal"/>
              <w:jc w:val="center"/>
              <w:rPr>
                <w:szCs w:val="22"/>
              </w:rPr>
            </w:pPr>
            <w:proofErr w:type="gramStart"/>
            <w:r w:rsidRPr="00D64650">
              <w:rPr>
                <w:color w:val="392C69"/>
                <w:szCs w:val="22"/>
              </w:rPr>
              <w:t>(в ред. Постановлений Администрации городского округа г. Рыбинск</w:t>
            </w:r>
            <w:proofErr w:type="gramEnd"/>
          </w:p>
          <w:p w:rsidR="00C27CE5" w:rsidRPr="00D64650" w:rsidRDefault="00C27CE5">
            <w:pPr>
              <w:pStyle w:val="ConsPlusNormal"/>
              <w:jc w:val="center"/>
              <w:rPr>
                <w:szCs w:val="22"/>
              </w:rPr>
            </w:pPr>
            <w:r w:rsidRPr="00D64650">
              <w:rPr>
                <w:color w:val="392C69"/>
                <w:szCs w:val="22"/>
              </w:rPr>
              <w:t xml:space="preserve">от 01.07.2016 </w:t>
            </w:r>
            <w:hyperlink r:id="rId5" w:history="1">
              <w:r w:rsidRPr="00D64650">
                <w:rPr>
                  <w:color w:val="0000FF"/>
                  <w:szCs w:val="22"/>
                </w:rPr>
                <w:t>N 1799</w:t>
              </w:r>
            </w:hyperlink>
            <w:r w:rsidRPr="00D64650">
              <w:rPr>
                <w:color w:val="392C69"/>
                <w:szCs w:val="22"/>
              </w:rPr>
              <w:t xml:space="preserve">, от 30.12.2019 </w:t>
            </w:r>
            <w:hyperlink r:id="rId6" w:history="1">
              <w:r w:rsidRPr="00D64650">
                <w:rPr>
                  <w:color w:val="0000FF"/>
                  <w:szCs w:val="22"/>
                </w:rPr>
                <w:t>N 3460</w:t>
              </w:r>
            </w:hyperlink>
            <w:r w:rsidRPr="00D64650">
              <w:rPr>
                <w:szCs w:val="22"/>
                <w:lang w:val="en-US"/>
              </w:rPr>
              <w:t xml:space="preserve">, </w:t>
            </w:r>
            <w:proofErr w:type="spellStart"/>
            <w:r w:rsidRPr="00D64650">
              <w:rPr>
                <w:szCs w:val="22"/>
                <w:lang w:val="en-US"/>
              </w:rPr>
              <w:t>от</w:t>
            </w:r>
            <w:proofErr w:type="spellEnd"/>
            <w:r w:rsidRPr="00D64650">
              <w:rPr>
                <w:szCs w:val="22"/>
                <w:lang w:val="en-US"/>
              </w:rPr>
              <w:t xml:space="preserve"> 23</w:t>
            </w:r>
            <w:r w:rsidR="00D64650" w:rsidRPr="00D64650">
              <w:rPr>
                <w:szCs w:val="22"/>
              </w:rPr>
              <w:t>.08.2021 № 2077</w:t>
            </w:r>
            <w:r w:rsidRPr="00D64650">
              <w:rPr>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CE5" w:rsidRPr="00D64650" w:rsidRDefault="00C27CE5"/>
        </w:tc>
      </w:tr>
    </w:tbl>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proofErr w:type="gramStart"/>
      <w:r w:rsidRPr="00D64650">
        <w:rPr>
          <w:szCs w:val="22"/>
        </w:rPr>
        <w:t xml:space="preserve">В соответствии с Федеральным </w:t>
      </w:r>
      <w:hyperlink r:id="rId7" w:history="1">
        <w:r w:rsidRPr="00D64650">
          <w:rPr>
            <w:color w:val="0000FF"/>
            <w:szCs w:val="22"/>
          </w:rPr>
          <w:t>законом</w:t>
        </w:r>
      </w:hyperlink>
      <w:r w:rsidRPr="00D64650">
        <w:rPr>
          <w:szCs w:val="22"/>
        </w:rPr>
        <w:t xml:space="preserve"> от 27.07.2010 N 210-ФЗ "Об организации предоставления государственных и муниципальных услуг", Федеральным </w:t>
      </w:r>
      <w:hyperlink r:id="rId8" w:history="1">
        <w:r w:rsidRPr="00D64650">
          <w:rPr>
            <w:color w:val="0000FF"/>
            <w:szCs w:val="22"/>
          </w:rPr>
          <w:t>законом</w:t>
        </w:r>
      </w:hyperlink>
      <w:r w:rsidRPr="00D64650">
        <w:rPr>
          <w:szCs w:val="22"/>
        </w:rPr>
        <w:t xml:space="preserve"> от 23.11.1995 N 174-ФЗ "Об экологической экспертизе", </w:t>
      </w:r>
      <w:hyperlink r:id="rId9" w:history="1">
        <w:r w:rsidRPr="00D64650">
          <w:rPr>
            <w:color w:val="0000FF"/>
            <w:szCs w:val="22"/>
          </w:rPr>
          <w:t>постановлением</w:t>
        </w:r>
      </w:hyperlink>
      <w:r w:rsidRPr="00D64650">
        <w:rPr>
          <w:szCs w:val="22"/>
        </w:rPr>
        <w:t xml:space="preserve"> Правительства Ярославской области от 03.06.2015 N 595-п "О типовом перечне муниципальных услуг, предоставляемых органами местного самоуправления муниципальных образований области", </w:t>
      </w:r>
      <w:hyperlink r:id="rId10" w:history="1">
        <w:r w:rsidRPr="00D64650">
          <w:rPr>
            <w:color w:val="0000FF"/>
            <w:szCs w:val="22"/>
          </w:rPr>
          <w:t>постановлением</w:t>
        </w:r>
      </w:hyperlink>
      <w:r w:rsidRPr="00D64650">
        <w:rPr>
          <w:szCs w:val="22"/>
        </w:rPr>
        <w:t xml:space="preserve"> Администрации городского округа город Рыбинск от 06.06.2011 N 1610 "О Порядке разработки и утверждения</w:t>
      </w:r>
      <w:proofErr w:type="gramEnd"/>
      <w:r w:rsidRPr="00D64650">
        <w:rPr>
          <w:szCs w:val="22"/>
        </w:rPr>
        <w:t xml:space="preserve"> административных регламентов предоставления муниципальных услуг".</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ПОСТАНОВЛЯЮ:</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 xml:space="preserve">1. Утвердить в новой редакции Административный </w:t>
      </w:r>
      <w:hyperlink w:anchor="P49" w:history="1">
        <w:r w:rsidRPr="00D64650">
          <w:rPr>
            <w:color w:val="0000FF"/>
            <w:szCs w:val="22"/>
          </w:rPr>
          <w:t>регламент</w:t>
        </w:r>
      </w:hyperlink>
      <w:r w:rsidRPr="00D64650">
        <w:rPr>
          <w:szCs w:val="22"/>
        </w:rPr>
        <w:t xml:space="preserve"> предоставления муниципальной услуги "Организация по требованию населения общественных экологических экспертиз" согласно приложению.</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 xml:space="preserve">2. Внести изменение в </w:t>
      </w:r>
      <w:hyperlink r:id="rId11" w:history="1">
        <w:r w:rsidRPr="00D64650">
          <w:rPr>
            <w:color w:val="0000FF"/>
            <w:szCs w:val="22"/>
          </w:rPr>
          <w:t>приложение 2</w:t>
        </w:r>
      </w:hyperlink>
      <w:r w:rsidRPr="00D64650">
        <w:rPr>
          <w:szCs w:val="22"/>
        </w:rPr>
        <w:t xml:space="preserve"> к постановлению Администрации городского округа город Рыбинск от 20.02.2012 N 526 "Об утверждении реестра муниципальных услуг городского округа город Рыбинск", изложив </w:t>
      </w:r>
      <w:hyperlink r:id="rId12" w:history="1">
        <w:r w:rsidRPr="00D64650">
          <w:rPr>
            <w:color w:val="0000FF"/>
            <w:szCs w:val="22"/>
          </w:rPr>
          <w:t>п. 9.1 раздела 9</w:t>
        </w:r>
      </w:hyperlink>
      <w:r w:rsidRPr="00D64650">
        <w:rPr>
          <w:szCs w:val="22"/>
        </w:rPr>
        <w:t xml:space="preserve"> "Охрана окружающей среды" в следующей редакции:</w:t>
      </w:r>
    </w:p>
    <w:p w:rsidR="00C27CE5" w:rsidRPr="00D64650" w:rsidRDefault="00C27CE5">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928"/>
        <w:gridCol w:w="1984"/>
        <w:gridCol w:w="1984"/>
        <w:gridCol w:w="1191"/>
        <w:gridCol w:w="1247"/>
      </w:tblGrid>
      <w:tr w:rsidR="00C27CE5" w:rsidRPr="00D64650">
        <w:tc>
          <w:tcPr>
            <w:tcW w:w="9071" w:type="dxa"/>
            <w:gridSpan w:val="6"/>
          </w:tcPr>
          <w:p w:rsidR="00C27CE5" w:rsidRPr="00D64650" w:rsidRDefault="00C27CE5">
            <w:pPr>
              <w:pStyle w:val="ConsPlusNormal"/>
              <w:jc w:val="center"/>
              <w:rPr>
                <w:szCs w:val="22"/>
              </w:rPr>
            </w:pPr>
            <w:r w:rsidRPr="00D64650">
              <w:rPr>
                <w:szCs w:val="22"/>
              </w:rPr>
              <w:t>9. Охрана окружающей среды</w:t>
            </w:r>
          </w:p>
        </w:tc>
      </w:tr>
      <w:tr w:rsidR="00C27CE5" w:rsidRPr="00D64650">
        <w:tc>
          <w:tcPr>
            <w:tcW w:w="737" w:type="dxa"/>
          </w:tcPr>
          <w:p w:rsidR="00C27CE5" w:rsidRPr="00D64650" w:rsidRDefault="00C27CE5">
            <w:pPr>
              <w:pStyle w:val="ConsPlusNormal"/>
              <w:jc w:val="center"/>
              <w:rPr>
                <w:szCs w:val="22"/>
              </w:rPr>
            </w:pPr>
            <w:r w:rsidRPr="00D64650">
              <w:rPr>
                <w:szCs w:val="22"/>
              </w:rPr>
              <w:t>9.1</w:t>
            </w:r>
          </w:p>
        </w:tc>
        <w:tc>
          <w:tcPr>
            <w:tcW w:w="1928" w:type="dxa"/>
          </w:tcPr>
          <w:p w:rsidR="00C27CE5" w:rsidRPr="00D64650" w:rsidRDefault="00C27CE5">
            <w:pPr>
              <w:pStyle w:val="ConsPlusNormal"/>
              <w:rPr>
                <w:szCs w:val="22"/>
              </w:rPr>
            </w:pPr>
            <w:r w:rsidRPr="00D64650">
              <w:rPr>
                <w:szCs w:val="22"/>
              </w:rPr>
              <w:t>Организация по требованию населения общественных экологических экспертиз</w:t>
            </w:r>
          </w:p>
        </w:tc>
        <w:tc>
          <w:tcPr>
            <w:tcW w:w="1984" w:type="dxa"/>
          </w:tcPr>
          <w:p w:rsidR="00C27CE5" w:rsidRPr="00D64650" w:rsidRDefault="00C27CE5">
            <w:pPr>
              <w:pStyle w:val="ConsPlusNormal"/>
              <w:rPr>
                <w:szCs w:val="22"/>
              </w:rPr>
            </w:pPr>
            <w:r w:rsidRPr="00D64650">
              <w:rPr>
                <w:szCs w:val="22"/>
              </w:rPr>
              <w:t>Отдел по охране окружающей среды</w:t>
            </w:r>
          </w:p>
        </w:tc>
        <w:tc>
          <w:tcPr>
            <w:tcW w:w="1984" w:type="dxa"/>
          </w:tcPr>
          <w:p w:rsidR="00C27CE5" w:rsidRPr="00D64650" w:rsidRDefault="00C27CE5">
            <w:pPr>
              <w:pStyle w:val="ConsPlusNormal"/>
              <w:rPr>
                <w:szCs w:val="22"/>
              </w:rPr>
            </w:pPr>
            <w:r w:rsidRPr="00D64650">
              <w:rPr>
                <w:szCs w:val="22"/>
              </w:rPr>
              <w:t>Администрация городского округа город Рыбинск</w:t>
            </w:r>
          </w:p>
        </w:tc>
        <w:tc>
          <w:tcPr>
            <w:tcW w:w="1191" w:type="dxa"/>
          </w:tcPr>
          <w:p w:rsidR="00C27CE5" w:rsidRPr="00D64650" w:rsidRDefault="00C27CE5">
            <w:pPr>
              <w:pStyle w:val="ConsPlusNormal"/>
              <w:jc w:val="center"/>
              <w:rPr>
                <w:szCs w:val="22"/>
              </w:rPr>
            </w:pPr>
            <w:r w:rsidRPr="00D64650">
              <w:rPr>
                <w:szCs w:val="22"/>
              </w:rPr>
              <w:t>нет</w:t>
            </w:r>
          </w:p>
        </w:tc>
        <w:tc>
          <w:tcPr>
            <w:tcW w:w="1247" w:type="dxa"/>
          </w:tcPr>
          <w:p w:rsidR="00C27CE5" w:rsidRPr="00D64650" w:rsidRDefault="00C27CE5">
            <w:pPr>
              <w:pStyle w:val="ConsPlusNormal"/>
              <w:jc w:val="center"/>
              <w:rPr>
                <w:szCs w:val="22"/>
              </w:rPr>
            </w:pPr>
            <w:r w:rsidRPr="00D64650">
              <w:rPr>
                <w:szCs w:val="22"/>
              </w:rPr>
              <w:t>да</w:t>
            </w:r>
          </w:p>
        </w:tc>
      </w:tr>
    </w:tbl>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 xml:space="preserve">3. Признать утратившими силу постановления Администрации городского округа город Рыбинск от 17.05.2013 </w:t>
      </w:r>
      <w:hyperlink r:id="rId13" w:history="1">
        <w:r w:rsidRPr="00D64650">
          <w:rPr>
            <w:color w:val="0000FF"/>
            <w:szCs w:val="22"/>
          </w:rPr>
          <w:t>N 1424</w:t>
        </w:r>
      </w:hyperlink>
      <w:r w:rsidRPr="00D64650">
        <w:rPr>
          <w:szCs w:val="22"/>
        </w:rPr>
        <w:t xml:space="preserve"> "Об утверждении административного регламента предоставления муниципальной услуги", от 28.05.2013 </w:t>
      </w:r>
      <w:hyperlink r:id="rId14" w:history="1">
        <w:r w:rsidRPr="00D64650">
          <w:rPr>
            <w:color w:val="0000FF"/>
            <w:szCs w:val="22"/>
          </w:rPr>
          <w:t>N 1575</w:t>
        </w:r>
      </w:hyperlink>
      <w:r w:rsidRPr="00D64650">
        <w:rPr>
          <w:szCs w:val="22"/>
        </w:rPr>
        <w:t xml:space="preserve"> "О внесении изменений в постановление администрации городского округа город Рыбинск от 20.02.2012 N 526".</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4.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 xml:space="preserve">5. </w:t>
      </w:r>
      <w:proofErr w:type="gramStart"/>
      <w:r w:rsidRPr="00D64650">
        <w:rPr>
          <w:szCs w:val="22"/>
        </w:rPr>
        <w:t>Контроль за</w:t>
      </w:r>
      <w:proofErr w:type="gramEnd"/>
      <w:r w:rsidRPr="00D64650">
        <w:rPr>
          <w:szCs w:val="22"/>
        </w:rPr>
        <w:t xml:space="preserve"> исполнением настоящего постановления возложить на заместителя Главы </w:t>
      </w:r>
      <w:r w:rsidRPr="00D64650">
        <w:rPr>
          <w:szCs w:val="22"/>
        </w:rPr>
        <w:lastRenderedPageBreak/>
        <w:t>Администрации по режиму, общественной безопасности и профилактике правонарушений А.А. Киселева.</w:t>
      </w:r>
    </w:p>
    <w:p w:rsidR="00C27CE5" w:rsidRPr="00D64650" w:rsidRDefault="00C27CE5">
      <w:pPr>
        <w:pStyle w:val="ConsPlusNormal"/>
        <w:jc w:val="both"/>
        <w:rPr>
          <w:szCs w:val="22"/>
        </w:rPr>
      </w:pPr>
    </w:p>
    <w:p w:rsidR="00C27CE5" w:rsidRPr="00D64650" w:rsidRDefault="00C27CE5">
      <w:pPr>
        <w:pStyle w:val="ConsPlusNormal"/>
        <w:jc w:val="right"/>
        <w:rPr>
          <w:szCs w:val="22"/>
        </w:rPr>
      </w:pPr>
      <w:r w:rsidRPr="00D64650">
        <w:rPr>
          <w:szCs w:val="22"/>
        </w:rPr>
        <w:t>И.о. Главы</w:t>
      </w:r>
    </w:p>
    <w:p w:rsidR="00C27CE5" w:rsidRPr="00D64650" w:rsidRDefault="00C27CE5">
      <w:pPr>
        <w:pStyle w:val="ConsPlusNormal"/>
        <w:jc w:val="right"/>
        <w:rPr>
          <w:szCs w:val="22"/>
        </w:rPr>
      </w:pPr>
      <w:r w:rsidRPr="00D64650">
        <w:rPr>
          <w:szCs w:val="22"/>
        </w:rPr>
        <w:t>городского округа</w:t>
      </w:r>
    </w:p>
    <w:p w:rsidR="00C27CE5" w:rsidRPr="00D64650" w:rsidRDefault="00C27CE5">
      <w:pPr>
        <w:pStyle w:val="ConsPlusNormal"/>
        <w:jc w:val="right"/>
        <w:rPr>
          <w:szCs w:val="22"/>
        </w:rPr>
      </w:pPr>
      <w:r w:rsidRPr="00D64650">
        <w:rPr>
          <w:szCs w:val="22"/>
        </w:rPr>
        <w:t>город Рыбинск</w:t>
      </w:r>
    </w:p>
    <w:p w:rsidR="00C27CE5" w:rsidRPr="00D64650" w:rsidRDefault="00C27CE5">
      <w:pPr>
        <w:pStyle w:val="ConsPlusNormal"/>
        <w:jc w:val="right"/>
        <w:rPr>
          <w:szCs w:val="22"/>
        </w:rPr>
      </w:pPr>
      <w:r w:rsidRPr="00D64650">
        <w:rPr>
          <w:szCs w:val="22"/>
        </w:rPr>
        <w:t>Н.М.ШУЛЬДИНА</w:t>
      </w: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right"/>
        <w:outlineLvl w:val="0"/>
        <w:rPr>
          <w:szCs w:val="22"/>
        </w:rPr>
      </w:pPr>
      <w:r w:rsidRPr="00D64650">
        <w:rPr>
          <w:szCs w:val="22"/>
        </w:rPr>
        <w:t>Утвержден</w:t>
      </w:r>
    </w:p>
    <w:p w:rsidR="00C27CE5" w:rsidRPr="00D64650" w:rsidRDefault="00C27CE5">
      <w:pPr>
        <w:pStyle w:val="ConsPlusNormal"/>
        <w:jc w:val="right"/>
        <w:rPr>
          <w:szCs w:val="22"/>
        </w:rPr>
      </w:pPr>
      <w:r w:rsidRPr="00D64650">
        <w:rPr>
          <w:szCs w:val="22"/>
        </w:rPr>
        <w:t>постановлением</w:t>
      </w:r>
    </w:p>
    <w:p w:rsidR="00C27CE5" w:rsidRPr="00D64650" w:rsidRDefault="00C27CE5">
      <w:pPr>
        <w:pStyle w:val="ConsPlusNormal"/>
        <w:jc w:val="right"/>
        <w:rPr>
          <w:szCs w:val="22"/>
        </w:rPr>
      </w:pPr>
      <w:r w:rsidRPr="00D64650">
        <w:rPr>
          <w:szCs w:val="22"/>
        </w:rPr>
        <w:t xml:space="preserve">Администрации </w:t>
      </w:r>
      <w:proofErr w:type="gramStart"/>
      <w:r w:rsidRPr="00D64650">
        <w:rPr>
          <w:szCs w:val="22"/>
        </w:rPr>
        <w:t>городского</w:t>
      </w:r>
      <w:proofErr w:type="gramEnd"/>
    </w:p>
    <w:p w:rsidR="00C27CE5" w:rsidRPr="00D64650" w:rsidRDefault="00C27CE5">
      <w:pPr>
        <w:pStyle w:val="ConsPlusNormal"/>
        <w:jc w:val="right"/>
        <w:rPr>
          <w:szCs w:val="22"/>
        </w:rPr>
      </w:pPr>
      <w:r w:rsidRPr="00D64650">
        <w:rPr>
          <w:szCs w:val="22"/>
        </w:rPr>
        <w:t>округа город Рыбинск</w:t>
      </w:r>
    </w:p>
    <w:p w:rsidR="00C27CE5" w:rsidRPr="00D64650" w:rsidRDefault="00C27CE5">
      <w:pPr>
        <w:pStyle w:val="ConsPlusNormal"/>
        <w:jc w:val="right"/>
        <w:rPr>
          <w:szCs w:val="22"/>
        </w:rPr>
      </w:pPr>
      <w:r w:rsidRPr="00D64650">
        <w:rPr>
          <w:szCs w:val="22"/>
        </w:rPr>
        <w:t>от 22.01.2016 N 116</w:t>
      </w:r>
    </w:p>
    <w:p w:rsidR="00C27CE5" w:rsidRPr="00D64650" w:rsidRDefault="00C27CE5">
      <w:pPr>
        <w:pStyle w:val="ConsPlusNormal"/>
        <w:jc w:val="both"/>
        <w:rPr>
          <w:szCs w:val="22"/>
        </w:rPr>
      </w:pPr>
    </w:p>
    <w:p w:rsidR="00C27CE5" w:rsidRPr="00D64650" w:rsidRDefault="00C27CE5">
      <w:pPr>
        <w:pStyle w:val="ConsPlusTitle"/>
        <w:jc w:val="center"/>
        <w:rPr>
          <w:szCs w:val="22"/>
        </w:rPr>
      </w:pPr>
      <w:bookmarkStart w:id="0" w:name="P49"/>
      <w:bookmarkEnd w:id="0"/>
      <w:r w:rsidRPr="00D64650">
        <w:rPr>
          <w:szCs w:val="22"/>
        </w:rPr>
        <w:t>АДМИНИСТРАТИВНЫЙ РЕГЛАМЕНТ</w:t>
      </w:r>
    </w:p>
    <w:p w:rsidR="00C27CE5" w:rsidRPr="00D64650" w:rsidRDefault="00C27CE5">
      <w:pPr>
        <w:pStyle w:val="ConsPlusTitle"/>
        <w:jc w:val="center"/>
        <w:rPr>
          <w:szCs w:val="22"/>
        </w:rPr>
      </w:pPr>
      <w:r w:rsidRPr="00D64650">
        <w:rPr>
          <w:szCs w:val="22"/>
        </w:rPr>
        <w:t>ПРЕДОСТАВЛЕНИЯ МУНИЦИПАЛЬНОЙ УСЛУГИ "ОРГАНИЗАЦИЯ</w:t>
      </w:r>
    </w:p>
    <w:p w:rsidR="00C27CE5" w:rsidRPr="00D64650" w:rsidRDefault="00C27CE5">
      <w:pPr>
        <w:pStyle w:val="ConsPlusTitle"/>
        <w:jc w:val="center"/>
        <w:rPr>
          <w:szCs w:val="22"/>
        </w:rPr>
      </w:pPr>
      <w:r w:rsidRPr="00D64650">
        <w:rPr>
          <w:szCs w:val="22"/>
        </w:rPr>
        <w:t xml:space="preserve">ПО ТРЕБОВАНИЮ НАСЕЛЕНИЯ </w:t>
      </w:r>
      <w:proofErr w:type="gramStart"/>
      <w:r w:rsidRPr="00D64650">
        <w:rPr>
          <w:szCs w:val="22"/>
        </w:rPr>
        <w:t>ОБЩЕСТВЕННЫХ</w:t>
      </w:r>
      <w:proofErr w:type="gramEnd"/>
      <w:r w:rsidRPr="00D64650">
        <w:rPr>
          <w:szCs w:val="22"/>
        </w:rPr>
        <w:t xml:space="preserve"> ЭКОЛОГИЧЕСКИХ</w:t>
      </w:r>
    </w:p>
    <w:p w:rsidR="00C27CE5" w:rsidRPr="00D64650" w:rsidRDefault="00C27CE5">
      <w:pPr>
        <w:pStyle w:val="ConsPlusTitle"/>
        <w:jc w:val="center"/>
        <w:rPr>
          <w:szCs w:val="22"/>
        </w:rPr>
      </w:pPr>
      <w:r w:rsidRPr="00D64650">
        <w:rPr>
          <w:szCs w:val="22"/>
        </w:rPr>
        <w:t>ЭКСПЕРТИЗ"</w:t>
      </w:r>
    </w:p>
    <w:p w:rsidR="00C27CE5" w:rsidRPr="00D64650" w:rsidRDefault="00C27CE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7CE5" w:rsidRPr="00D646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CE5" w:rsidRPr="00D64650" w:rsidRDefault="00C27CE5"/>
        </w:tc>
        <w:tc>
          <w:tcPr>
            <w:tcW w:w="113" w:type="dxa"/>
            <w:tcBorders>
              <w:top w:val="nil"/>
              <w:left w:val="nil"/>
              <w:bottom w:val="nil"/>
              <w:right w:val="nil"/>
            </w:tcBorders>
            <w:shd w:val="clear" w:color="auto" w:fill="F4F3F8"/>
            <w:tcMar>
              <w:top w:w="0" w:type="dxa"/>
              <w:left w:w="0" w:type="dxa"/>
              <w:bottom w:w="0" w:type="dxa"/>
              <w:right w:w="0" w:type="dxa"/>
            </w:tcMar>
          </w:tcPr>
          <w:p w:rsidR="00C27CE5" w:rsidRPr="00D64650" w:rsidRDefault="00C27CE5"/>
        </w:tc>
        <w:tc>
          <w:tcPr>
            <w:tcW w:w="0" w:type="auto"/>
            <w:tcBorders>
              <w:top w:val="nil"/>
              <w:left w:val="nil"/>
              <w:bottom w:val="nil"/>
              <w:right w:val="nil"/>
            </w:tcBorders>
            <w:shd w:val="clear" w:color="auto" w:fill="F4F3F8"/>
            <w:tcMar>
              <w:top w:w="113" w:type="dxa"/>
              <w:left w:w="0" w:type="dxa"/>
              <w:bottom w:w="113" w:type="dxa"/>
              <w:right w:w="0" w:type="dxa"/>
            </w:tcMar>
          </w:tcPr>
          <w:p w:rsidR="00C27CE5" w:rsidRPr="00D64650" w:rsidRDefault="00C27CE5">
            <w:pPr>
              <w:pStyle w:val="ConsPlusNormal"/>
              <w:jc w:val="center"/>
              <w:rPr>
                <w:szCs w:val="22"/>
              </w:rPr>
            </w:pPr>
            <w:r w:rsidRPr="00D64650">
              <w:rPr>
                <w:color w:val="392C69"/>
                <w:szCs w:val="22"/>
              </w:rPr>
              <w:t>Список изменяющих документов</w:t>
            </w:r>
          </w:p>
          <w:p w:rsidR="00C27CE5" w:rsidRPr="00D64650" w:rsidRDefault="00C27CE5">
            <w:pPr>
              <w:pStyle w:val="ConsPlusNormal"/>
              <w:jc w:val="center"/>
              <w:rPr>
                <w:szCs w:val="22"/>
              </w:rPr>
            </w:pPr>
            <w:proofErr w:type="gramStart"/>
            <w:r w:rsidRPr="00D64650">
              <w:rPr>
                <w:color w:val="392C69"/>
                <w:szCs w:val="22"/>
              </w:rPr>
              <w:t>(в ред. Постановлений Администрации городского округа г. Рыбинск</w:t>
            </w:r>
            <w:proofErr w:type="gramEnd"/>
          </w:p>
          <w:p w:rsidR="00C27CE5" w:rsidRPr="00D64650" w:rsidRDefault="00C27CE5">
            <w:pPr>
              <w:pStyle w:val="ConsPlusNormal"/>
              <w:jc w:val="center"/>
              <w:rPr>
                <w:szCs w:val="22"/>
              </w:rPr>
            </w:pPr>
            <w:r w:rsidRPr="00D64650">
              <w:rPr>
                <w:color w:val="392C69"/>
                <w:szCs w:val="22"/>
              </w:rPr>
              <w:t xml:space="preserve">от 01.07.2016 </w:t>
            </w:r>
            <w:hyperlink r:id="rId15" w:history="1">
              <w:r w:rsidRPr="00D64650">
                <w:rPr>
                  <w:color w:val="0000FF"/>
                  <w:szCs w:val="22"/>
                </w:rPr>
                <w:t>N 1799</w:t>
              </w:r>
            </w:hyperlink>
            <w:r w:rsidRPr="00D64650">
              <w:rPr>
                <w:color w:val="392C69"/>
                <w:szCs w:val="22"/>
              </w:rPr>
              <w:t xml:space="preserve">, от 30.12.2019 </w:t>
            </w:r>
            <w:hyperlink r:id="rId16" w:history="1">
              <w:r w:rsidRPr="00D64650">
                <w:rPr>
                  <w:color w:val="0000FF"/>
                  <w:szCs w:val="22"/>
                </w:rPr>
                <w:t>N 3460</w:t>
              </w:r>
            </w:hyperlink>
            <w:r w:rsidRPr="00D64650">
              <w:rPr>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CE5" w:rsidRPr="00D64650" w:rsidRDefault="00C27CE5"/>
        </w:tc>
      </w:tr>
    </w:tbl>
    <w:p w:rsidR="00C27CE5" w:rsidRPr="00D64650" w:rsidRDefault="00C27CE5">
      <w:pPr>
        <w:pStyle w:val="ConsPlusNormal"/>
        <w:jc w:val="both"/>
        <w:rPr>
          <w:szCs w:val="22"/>
        </w:rPr>
      </w:pPr>
    </w:p>
    <w:p w:rsidR="00C27CE5" w:rsidRPr="00D64650" w:rsidRDefault="00C27CE5">
      <w:pPr>
        <w:pStyle w:val="ConsPlusTitle"/>
        <w:ind w:firstLine="540"/>
        <w:jc w:val="both"/>
        <w:outlineLvl w:val="1"/>
        <w:rPr>
          <w:szCs w:val="22"/>
        </w:rPr>
      </w:pPr>
      <w:r w:rsidRPr="00D64650">
        <w:rPr>
          <w:szCs w:val="22"/>
        </w:rPr>
        <w:t>1. Общие положения</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 xml:space="preserve">1.1. </w:t>
      </w:r>
      <w:proofErr w:type="gramStart"/>
      <w:r w:rsidRPr="00D64650">
        <w:rPr>
          <w:szCs w:val="22"/>
        </w:rPr>
        <w:t>Административный регламент предоставления муниципальной услуги "Организация по требованию населения общественных экологических экспертиз" (далее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предоставления и стандарт предоставления отделом по охране окружающей среды Администрации городского округа город Рыбинск муниципальной услуги "Организация по требованию населения общественных экологических экспертиз" (далее - муниципальная услуга).</w:t>
      </w:r>
      <w:proofErr w:type="gramEnd"/>
    </w:p>
    <w:p w:rsidR="00C27CE5" w:rsidRPr="00D64650" w:rsidRDefault="00C27CE5">
      <w:pPr>
        <w:pStyle w:val="ConsPlusNormal"/>
        <w:spacing w:before="220"/>
        <w:ind w:firstLine="540"/>
        <w:jc w:val="both"/>
        <w:rPr>
          <w:szCs w:val="22"/>
        </w:rPr>
      </w:pPr>
      <w:r w:rsidRPr="00D64650">
        <w:rPr>
          <w:szCs w:val="22"/>
        </w:rPr>
        <w:t>1.2. Заявителями при предоставлении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C27CE5" w:rsidRPr="00D64650" w:rsidRDefault="00C27CE5">
      <w:pPr>
        <w:pStyle w:val="ConsPlusNormal"/>
        <w:spacing w:before="220"/>
        <w:ind w:firstLine="540"/>
        <w:jc w:val="both"/>
        <w:rPr>
          <w:szCs w:val="22"/>
        </w:rPr>
      </w:pPr>
      <w:r w:rsidRPr="00D64650">
        <w:rPr>
          <w:szCs w:val="22"/>
        </w:rPr>
        <w:t>1.3. Структурным подразделением Администрации городского округа город Рыбинск, непосредственно предоставляющим муниципальную услугу, является отдел по охране окружающей среды (далее - отдел).</w:t>
      </w:r>
    </w:p>
    <w:p w:rsidR="00C27CE5" w:rsidRPr="00D64650" w:rsidRDefault="00C27CE5">
      <w:pPr>
        <w:pStyle w:val="ConsPlusNormal"/>
        <w:spacing w:before="220"/>
        <w:ind w:firstLine="540"/>
        <w:jc w:val="both"/>
        <w:rPr>
          <w:szCs w:val="22"/>
        </w:rPr>
      </w:pPr>
      <w:r w:rsidRPr="00D64650">
        <w:rPr>
          <w:szCs w:val="22"/>
        </w:rPr>
        <w:t xml:space="preserve">Место нахождения отдела: г. Рыбинск, ул. </w:t>
      </w:r>
      <w:proofErr w:type="gramStart"/>
      <w:r w:rsidRPr="00D64650">
        <w:rPr>
          <w:szCs w:val="22"/>
        </w:rPr>
        <w:t>Рабочая</w:t>
      </w:r>
      <w:proofErr w:type="gramEnd"/>
      <w:r w:rsidRPr="00D64650">
        <w:rPr>
          <w:szCs w:val="22"/>
        </w:rPr>
        <w:t>, д. 1.</w:t>
      </w:r>
    </w:p>
    <w:p w:rsidR="00C27CE5" w:rsidRPr="00D64650" w:rsidRDefault="00C27CE5">
      <w:pPr>
        <w:pStyle w:val="ConsPlusNormal"/>
        <w:spacing w:before="220"/>
        <w:ind w:firstLine="540"/>
        <w:jc w:val="both"/>
        <w:rPr>
          <w:szCs w:val="22"/>
        </w:rPr>
      </w:pPr>
      <w:r w:rsidRPr="00D64650">
        <w:rPr>
          <w:szCs w:val="22"/>
        </w:rPr>
        <w:t xml:space="preserve">Почтовый адрес отдела: ул. </w:t>
      </w:r>
      <w:proofErr w:type="gramStart"/>
      <w:r w:rsidRPr="00D64650">
        <w:rPr>
          <w:szCs w:val="22"/>
        </w:rPr>
        <w:t>Рабочая</w:t>
      </w:r>
      <w:proofErr w:type="gramEnd"/>
      <w:r w:rsidRPr="00D64650">
        <w:rPr>
          <w:szCs w:val="22"/>
        </w:rPr>
        <w:t>, д. 1, г. Рыбинск, 152900.</w:t>
      </w:r>
    </w:p>
    <w:p w:rsidR="00C27CE5" w:rsidRPr="00D64650" w:rsidRDefault="00C27CE5">
      <w:pPr>
        <w:pStyle w:val="ConsPlusNormal"/>
        <w:spacing w:before="220"/>
        <w:ind w:firstLine="540"/>
        <w:jc w:val="both"/>
        <w:rPr>
          <w:szCs w:val="22"/>
        </w:rPr>
      </w:pPr>
      <w:r w:rsidRPr="00D64650">
        <w:rPr>
          <w:szCs w:val="22"/>
        </w:rPr>
        <w:t xml:space="preserve">Прием по вопросам предоставления муниципальной услуги ведется по адресу: г. Рыбинск, ул. </w:t>
      </w:r>
      <w:proofErr w:type="gramStart"/>
      <w:r w:rsidRPr="00D64650">
        <w:rPr>
          <w:szCs w:val="22"/>
        </w:rPr>
        <w:t>Рабочая</w:t>
      </w:r>
      <w:proofErr w:type="gramEnd"/>
      <w:r w:rsidRPr="00D64650">
        <w:rPr>
          <w:szCs w:val="22"/>
        </w:rPr>
        <w:t xml:space="preserve">, д. 1, </w:t>
      </w:r>
      <w:proofErr w:type="spellStart"/>
      <w:r w:rsidRPr="00D64650">
        <w:rPr>
          <w:szCs w:val="22"/>
        </w:rPr>
        <w:t>каб</w:t>
      </w:r>
      <w:proofErr w:type="spellEnd"/>
      <w:r w:rsidRPr="00D64650">
        <w:rPr>
          <w:szCs w:val="22"/>
        </w:rPr>
        <w:t>. 404, в соответствии с графиком работы:</w:t>
      </w:r>
    </w:p>
    <w:p w:rsidR="00C27CE5" w:rsidRPr="00D64650" w:rsidRDefault="00C27CE5">
      <w:pPr>
        <w:pStyle w:val="ConsPlusNormal"/>
        <w:jc w:val="both"/>
        <w:rPr>
          <w:szCs w:val="22"/>
        </w:rPr>
      </w:pPr>
    </w:p>
    <w:tbl>
      <w:tblPr>
        <w:tblW w:w="0" w:type="auto"/>
        <w:tblLayout w:type="fixed"/>
        <w:tblCellMar>
          <w:top w:w="102" w:type="dxa"/>
          <w:left w:w="62" w:type="dxa"/>
          <w:bottom w:w="102" w:type="dxa"/>
          <w:right w:w="62" w:type="dxa"/>
        </w:tblCellMar>
        <w:tblLook w:val="0000"/>
      </w:tblPr>
      <w:tblGrid>
        <w:gridCol w:w="3240"/>
        <w:gridCol w:w="5783"/>
      </w:tblGrid>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lastRenderedPageBreak/>
              <w:t>Дни недели</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Часы приема граждан</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Понедельник</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с 8.00 до 12.12, с 13.00 до 17.00</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Вторник</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с 8.00 до 12.12, с 13.00 до 17.00</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Среда</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с 8.00 до 12.12, с 13.00 до 17.00</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Четверг</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с 8.00 до 12.12, с 13.00 до 17.00</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Пятница</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с 8.00 до 12.12, с 13.00 до 16.00</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Суббота</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выходной день</w:t>
            </w:r>
          </w:p>
        </w:tc>
      </w:tr>
      <w:tr w:rsidR="00C27CE5" w:rsidRPr="00D64650">
        <w:tc>
          <w:tcPr>
            <w:tcW w:w="3240" w:type="dxa"/>
            <w:tcBorders>
              <w:top w:val="nil"/>
              <w:left w:val="nil"/>
              <w:bottom w:val="nil"/>
              <w:right w:val="nil"/>
            </w:tcBorders>
            <w:vAlign w:val="center"/>
          </w:tcPr>
          <w:p w:rsidR="00C27CE5" w:rsidRPr="00D64650" w:rsidRDefault="00C27CE5">
            <w:pPr>
              <w:pStyle w:val="ConsPlusNormal"/>
              <w:rPr>
                <w:szCs w:val="22"/>
              </w:rPr>
            </w:pPr>
            <w:r w:rsidRPr="00D64650">
              <w:rPr>
                <w:szCs w:val="22"/>
              </w:rPr>
              <w:t>Воскресенье</w:t>
            </w:r>
          </w:p>
        </w:tc>
        <w:tc>
          <w:tcPr>
            <w:tcW w:w="5783" w:type="dxa"/>
            <w:tcBorders>
              <w:top w:val="nil"/>
              <w:left w:val="nil"/>
              <w:bottom w:val="nil"/>
              <w:right w:val="nil"/>
            </w:tcBorders>
            <w:vAlign w:val="center"/>
          </w:tcPr>
          <w:p w:rsidR="00C27CE5" w:rsidRPr="00D64650" w:rsidRDefault="00C27CE5">
            <w:pPr>
              <w:pStyle w:val="ConsPlusNormal"/>
              <w:rPr>
                <w:szCs w:val="22"/>
              </w:rPr>
            </w:pPr>
            <w:r w:rsidRPr="00D64650">
              <w:rPr>
                <w:szCs w:val="22"/>
              </w:rPr>
              <w:t>выходной день</w:t>
            </w:r>
          </w:p>
        </w:tc>
      </w:tr>
    </w:tbl>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Справочные телефоны:</w:t>
      </w:r>
    </w:p>
    <w:p w:rsidR="00C27CE5" w:rsidRPr="00D64650" w:rsidRDefault="00C27CE5">
      <w:pPr>
        <w:pStyle w:val="ConsPlusNormal"/>
        <w:spacing w:before="220"/>
        <w:ind w:firstLine="540"/>
        <w:jc w:val="both"/>
        <w:rPr>
          <w:szCs w:val="22"/>
        </w:rPr>
      </w:pPr>
      <w:r w:rsidRPr="00D64650">
        <w:rPr>
          <w:szCs w:val="22"/>
        </w:rPr>
        <w:t>(4855) 29-00-99 - начальник отдела по охране окружающей среды Администрации городского округа город Рыбинск (далее - начальник отдела);</w:t>
      </w:r>
    </w:p>
    <w:p w:rsidR="00C27CE5" w:rsidRPr="00D64650" w:rsidRDefault="00C27CE5">
      <w:pPr>
        <w:pStyle w:val="ConsPlusNormal"/>
        <w:spacing w:before="220"/>
        <w:ind w:firstLine="540"/>
        <w:jc w:val="both"/>
        <w:rPr>
          <w:szCs w:val="22"/>
        </w:rPr>
      </w:pPr>
      <w:r w:rsidRPr="00D64650">
        <w:rPr>
          <w:szCs w:val="22"/>
        </w:rPr>
        <w:t>(4855) 29-00-74 - специалисты отдела по охране окружающей среды Администрации городского округа город Рыбинск (далее - специалисты отдела).</w:t>
      </w:r>
    </w:p>
    <w:p w:rsidR="00C27CE5" w:rsidRPr="00D64650" w:rsidRDefault="00C27CE5">
      <w:pPr>
        <w:pStyle w:val="ConsPlusNormal"/>
        <w:spacing w:before="220"/>
        <w:ind w:firstLine="540"/>
        <w:jc w:val="both"/>
        <w:rPr>
          <w:szCs w:val="22"/>
        </w:rPr>
      </w:pPr>
      <w:r w:rsidRPr="00D64650">
        <w:rPr>
          <w:szCs w:val="22"/>
        </w:rPr>
        <w:t xml:space="preserve">1.4. </w:t>
      </w:r>
      <w:proofErr w:type="gramStart"/>
      <w:r w:rsidRPr="00D64650">
        <w:rPr>
          <w:szCs w:val="22"/>
        </w:rPr>
        <w:t xml:space="preserve">Информация о предоставлении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городского округа город Рыбинск в информационно-телекоммуникационной сети Интернет: </w:t>
      </w:r>
      <w:proofErr w:type="spellStart"/>
      <w:r w:rsidRPr="00D64650">
        <w:rPr>
          <w:szCs w:val="22"/>
        </w:rPr>
        <w:t>rybinsk.ru</w:t>
      </w:r>
      <w:proofErr w:type="spellEnd"/>
      <w:r w:rsidRPr="00D64650">
        <w:rPr>
          <w:szCs w:val="22"/>
        </w:rPr>
        <w:t xml:space="preserve">, на информационном стенде отдела,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proofErr w:type="spellStart"/>
      <w:r w:rsidRPr="00D64650">
        <w:rPr>
          <w:szCs w:val="22"/>
        </w:rPr>
        <w:t>www.gosuslugi</w:t>
      </w:r>
      <w:proofErr w:type="gramEnd"/>
      <w:r w:rsidRPr="00D64650">
        <w:rPr>
          <w:szCs w:val="22"/>
        </w:rPr>
        <w:t>.ru</w:t>
      </w:r>
      <w:proofErr w:type="spellEnd"/>
      <w:r w:rsidRPr="00D64650">
        <w:rPr>
          <w:szCs w:val="22"/>
        </w:rPr>
        <w:t>.</w:t>
      </w:r>
    </w:p>
    <w:p w:rsidR="00C27CE5" w:rsidRPr="00D64650" w:rsidRDefault="00C27CE5">
      <w:pPr>
        <w:pStyle w:val="ConsPlusNormal"/>
        <w:spacing w:before="220"/>
        <w:ind w:firstLine="540"/>
        <w:jc w:val="both"/>
        <w:rPr>
          <w:szCs w:val="22"/>
        </w:rPr>
      </w:pPr>
      <w:r w:rsidRPr="00D64650">
        <w:rPr>
          <w:szCs w:val="22"/>
        </w:rPr>
        <w:t xml:space="preserve">Адрес электронной почты отдела: </w:t>
      </w:r>
      <w:proofErr w:type="spellStart"/>
      <w:r w:rsidRPr="00D64650">
        <w:rPr>
          <w:szCs w:val="22"/>
        </w:rPr>
        <w:t>ecology@rybadm.ru</w:t>
      </w:r>
      <w:proofErr w:type="spellEnd"/>
      <w:r w:rsidRPr="00D64650">
        <w:rPr>
          <w:szCs w:val="22"/>
        </w:rPr>
        <w:t>.</w:t>
      </w:r>
    </w:p>
    <w:p w:rsidR="00C27CE5" w:rsidRPr="00D64650" w:rsidRDefault="00C27CE5">
      <w:pPr>
        <w:pStyle w:val="ConsPlusNormal"/>
        <w:spacing w:before="220"/>
        <w:ind w:firstLine="540"/>
        <w:jc w:val="both"/>
        <w:rPr>
          <w:szCs w:val="22"/>
        </w:rPr>
      </w:pPr>
      <w:r w:rsidRPr="00D64650">
        <w:rPr>
          <w:szCs w:val="22"/>
        </w:rPr>
        <w:t>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начальником или специалистом отдела.</w:t>
      </w:r>
    </w:p>
    <w:p w:rsidR="00C27CE5" w:rsidRPr="00D64650" w:rsidRDefault="00C27CE5">
      <w:pPr>
        <w:pStyle w:val="ConsPlusNormal"/>
        <w:spacing w:before="220"/>
        <w:ind w:firstLine="540"/>
        <w:jc w:val="both"/>
        <w:rPr>
          <w:szCs w:val="22"/>
        </w:rPr>
      </w:pPr>
      <w:r w:rsidRPr="00D64650">
        <w:rPr>
          <w:szCs w:val="22"/>
        </w:rPr>
        <w:t>Информирование заинтересованных лиц по процедуре предоставления муниципальной услуги производится в устной и письменной форме.</w:t>
      </w:r>
    </w:p>
    <w:p w:rsidR="00C27CE5" w:rsidRPr="00D64650" w:rsidRDefault="00C27CE5">
      <w:pPr>
        <w:pStyle w:val="ConsPlusNormal"/>
        <w:spacing w:before="220"/>
        <w:ind w:firstLine="540"/>
        <w:jc w:val="both"/>
        <w:rPr>
          <w:szCs w:val="22"/>
        </w:rPr>
      </w:pPr>
      <w:r w:rsidRPr="00D64650">
        <w:rPr>
          <w:szCs w:val="22"/>
        </w:rPr>
        <w:t>При ответах на телефонные звонки и устные обращения специалист отдела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отдела, фамилии, имени, отчестве и должности лица, принявшего телефонный звонок.</w:t>
      </w:r>
    </w:p>
    <w:p w:rsidR="00C27CE5" w:rsidRPr="00D64650" w:rsidRDefault="00C27CE5">
      <w:pPr>
        <w:pStyle w:val="ConsPlusNormal"/>
        <w:spacing w:before="220"/>
        <w:ind w:firstLine="540"/>
        <w:jc w:val="both"/>
        <w:rPr>
          <w:szCs w:val="22"/>
        </w:rPr>
      </w:pPr>
      <w:r w:rsidRPr="00D64650">
        <w:rPr>
          <w:szCs w:val="22"/>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w:t>
      </w:r>
    </w:p>
    <w:p w:rsidR="00C27CE5" w:rsidRPr="00D64650" w:rsidRDefault="00C27CE5">
      <w:pPr>
        <w:pStyle w:val="ConsPlusNormal"/>
        <w:spacing w:before="220"/>
        <w:ind w:firstLine="540"/>
        <w:jc w:val="both"/>
        <w:rPr>
          <w:szCs w:val="22"/>
        </w:rPr>
      </w:pPr>
      <w:r w:rsidRPr="00D64650">
        <w:rPr>
          <w:szCs w:val="22"/>
        </w:rPr>
        <w:t>Письменный ответ на обращение направляется в адрес заявителя в течение 30 календарных дней с момента регистрации письменного обращения.</w:t>
      </w:r>
    </w:p>
    <w:p w:rsidR="00C27CE5" w:rsidRPr="00D64650" w:rsidRDefault="00C27CE5">
      <w:pPr>
        <w:pStyle w:val="ConsPlusNormal"/>
        <w:spacing w:before="220"/>
        <w:ind w:firstLine="540"/>
        <w:jc w:val="both"/>
        <w:rPr>
          <w:szCs w:val="22"/>
        </w:rPr>
      </w:pPr>
      <w:r w:rsidRPr="00D64650">
        <w:rPr>
          <w:szCs w:val="22"/>
        </w:rPr>
        <w:t xml:space="preserve">В ходе осуществления административных процедур по обращению заявителя, направленному в форме электронного документа в отдел, по адресу электронной почты заявителя направляется информация о ходе выполнения запроса о предоставлении муниципальной услуги. </w:t>
      </w:r>
      <w:r w:rsidRPr="00D64650">
        <w:rPr>
          <w:szCs w:val="22"/>
        </w:rPr>
        <w:lastRenderedPageBreak/>
        <w:t>Срок предоставления информации о ходе выполнения запроса о предоставлении муниципальной услуги составляет 1 день.</w:t>
      </w:r>
    </w:p>
    <w:p w:rsidR="00C27CE5" w:rsidRPr="00D64650" w:rsidRDefault="00C27CE5">
      <w:pPr>
        <w:pStyle w:val="ConsPlusNormal"/>
        <w:jc w:val="both"/>
        <w:rPr>
          <w:szCs w:val="22"/>
        </w:rPr>
      </w:pPr>
    </w:p>
    <w:p w:rsidR="00C27CE5" w:rsidRPr="00D64650" w:rsidRDefault="00C27CE5">
      <w:pPr>
        <w:pStyle w:val="ConsPlusTitle"/>
        <w:ind w:firstLine="540"/>
        <w:jc w:val="both"/>
        <w:outlineLvl w:val="1"/>
        <w:rPr>
          <w:szCs w:val="22"/>
        </w:rPr>
      </w:pPr>
      <w:r w:rsidRPr="00D64650">
        <w:rPr>
          <w:szCs w:val="22"/>
        </w:rPr>
        <w:t>2. Стандарт предоставления муниципальной услуги</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2.1. Наименование муниципальной услуги - организация по требованию населения общественных экологических экспертиз.</w:t>
      </w:r>
    </w:p>
    <w:p w:rsidR="00C27CE5" w:rsidRPr="00D64650" w:rsidRDefault="00C27CE5">
      <w:pPr>
        <w:pStyle w:val="ConsPlusNormal"/>
        <w:spacing w:before="220"/>
        <w:ind w:firstLine="540"/>
        <w:jc w:val="both"/>
        <w:rPr>
          <w:szCs w:val="22"/>
        </w:rPr>
      </w:pPr>
      <w:r w:rsidRPr="00D64650">
        <w:rPr>
          <w:szCs w:val="22"/>
        </w:rPr>
        <w:t>2.2. Муниципальную услугу предоставляет отдел.</w:t>
      </w:r>
    </w:p>
    <w:p w:rsidR="00C27CE5" w:rsidRPr="00D64650" w:rsidRDefault="00C27CE5">
      <w:pPr>
        <w:pStyle w:val="ConsPlusNormal"/>
        <w:spacing w:before="220"/>
        <w:ind w:firstLine="540"/>
        <w:jc w:val="both"/>
        <w:rPr>
          <w:szCs w:val="22"/>
        </w:rPr>
      </w:pPr>
      <w:r w:rsidRPr="00D64650">
        <w:rPr>
          <w:szCs w:val="22"/>
        </w:rPr>
        <w:t>При предоставлении муниципальной услуги запрещается требовать от заявителя:</w:t>
      </w:r>
    </w:p>
    <w:p w:rsidR="00C27CE5" w:rsidRPr="00D64650" w:rsidRDefault="00C27CE5">
      <w:pPr>
        <w:pStyle w:val="ConsPlusNormal"/>
        <w:spacing w:before="220"/>
        <w:ind w:firstLine="540"/>
        <w:jc w:val="both"/>
        <w:rPr>
          <w:szCs w:val="22"/>
        </w:rPr>
      </w:pPr>
      <w:r w:rsidRPr="00D64650">
        <w:rPr>
          <w:szCs w:val="22"/>
        </w:rPr>
        <w:t>-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7CE5" w:rsidRPr="00D64650" w:rsidRDefault="00C27CE5">
      <w:pPr>
        <w:pStyle w:val="ConsPlusNormal"/>
        <w:spacing w:before="220"/>
        <w:ind w:firstLine="540"/>
        <w:jc w:val="both"/>
        <w:rPr>
          <w:szCs w:val="22"/>
        </w:rPr>
      </w:pPr>
      <w:proofErr w:type="gramStart"/>
      <w:r w:rsidRPr="00D64650">
        <w:rPr>
          <w:szCs w:val="22"/>
        </w:rPr>
        <w:t xml:space="preserve">-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представлении государственных 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w:t>
      </w:r>
      <w:hyperlink r:id="rId17" w:history="1">
        <w:r w:rsidRPr="00D64650">
          <w:rPr>
            <w:color w:val="0000FF"/>
            <w:szCs w:val="22"/>
          </w:rPr>
          <w:t>частью 6 ст. 7</w:t>
        </w:r>
      </w:hyperlink>
      <w:r w:rsidRPr="00D64650">
        <w:rPr>
          <w:szCs w:val="22"/>
        </w:rPr>
        <w:t xml:space="preserve"> Федерального закона от 27.07.2010 N 210-ФЗ</w:t>
      </w:r>
      <w:proofErr w:type="gramEnd"/>
      <w:r w:rsidRPr="00D64650">
        <w:rPr>
          <w:szCs w:val="22"/>
        </w:rPr>
        <w:t xml:space="preserve"> "Об организации предоставления государственных и муниципальных услуг" перечень документов;</w:t>
      </w:r>
    </w:p>
    <w:p w:rsidR="00C27CE5" w:rsidRPr="00D64650" w:rsidRDefault="00C27CE5">
      <w:pPr>
        <w:pStyle w:val="ConsPlusNormal"/>
        <w:spacing w:before="220"/>
        <w:ind w:firstLine="540"/>
        <w:jc w:val="both"/>
        <w:rPr>
          <w:szCs w:val="22"/>
        </w:rPr>
      </w:pPr>
      <w:r w:rsidRPr="00D64650">
        <w:rPr>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64650" w:rsidRPr="00D64650" w:rsidRDefault="00D64650" w:rsidP="00D64650">
      <w:pPr>
        <w:spacing w:after="0" w:line="240" w:lineRule="auto"/>
        <w:ind w:firstLine="540"/>
        <w:jc w:val="both"/>
        <w:rPr>
          <w:bCs/>
        </w:rPr>
      </w:pPr>
      <w:r w:rsidRPr="00D64650">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650" w:rsidRPr="00D64650" w:rsidRDefault="00D64650" w:rsidP="00D64650">
      <w:pPr>
        <w:spacing w:after="0" w:line="240" w:lineRule="auto"/>
        <w:ind w:firstLine="540"/>
        <w:jc w:val="both"/>
        <w:rPr>
          <w:color w:val="000000" w:themeColor="text1"/>
        </w:rPr>
      </w:pPr>
      <w:r w:rsidRPr="00D64650">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650" w:rsidRPr="00D64650" w:rsidRDefault="00D64650" w:rsidP="00D64650">
      <w:pPr>
        <w:spacing w:after="0" w:line="240" w:lineRule="auto"/>
        <w:ind w:firstLine="540"/>
        <w:jc w:val="both"/>
        <w:rPr>
          <w:color w:val="000000" w:themeColor="text1"/>
        </w:rPr>
      </w:pPr>
      <w:r w:rsidRPr="00D64650">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650" w:rsidRPr="00D64650" w:rsidRDefault="00D64650" w:rsidP="00D64650">
      <w:pPr>
        <w:spacing w:after="0" w:line="240" w:lineRule="auto"/>
        <w:ind w:firstLine="540"/>
        <w:jc w:val="both"/>
        <w:rPr>
          <w:color w:val="000000" w:themeColor="text1"/>
        </w:rPr>
      </w:pPr>
      <w:r w:rsidRPr="00D64650">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650" w:rsidRPr="00D64650" w:rsidRDefault="00D64650" w:rsidP="00D64650">
      <w:pPr>
        <w:pStyle w:val="ConsPlusNormal"/>
        <w:spacing w:before="220"/>
        <w:ind w:firstLine="540"/>
        <w:jc w:val="both"/>
        <w:rPr>
          <w:szCs w:val="22"/>
        </w:rPr>
      </w:pPr>
      <w:proofErr w:type="gramStart"/>
      <w:r w:rsidRPr="00D64650">
        <w:rPr>
          <w:color w:val="000000" w:themeColor="text1"/>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64650">
        <w:rPr>
          <w:color w:val="000000" w:themeColor="text1"/>
          <w:szCs w:val="22"/>
        </w:rPr>
        <w:t>, а также приносятся извинения за доставленные неудобства.</w:t>
      </w:r>
    </w:p>
    <w:p w:rsidR="00C27CE5" w:rsidRPr="00D64650" w:rsidRDefault="00C27CE5">
      <w:pPr>
        <w:pStyle w:val="ConsPlusNormal"/>
        <w:spacing w:before="220"/>
        <w:ind w:firstLine="540"/>
        <w:jc w:val="both"/>
        <w:rPr>
          <w:szCs w:val="22"/>
        </w:rPr>
      </w:pPr>
      <w:r w:rsidRPr="00D64650">
        <w:rPr>
          <w:szCs w:val="22"/>
        </w:rPr>
        <w:t>2.3. Результат предоставления муниципальной услуги.</w:t>
      </w:r>
    </w:p>
    <w:p w:rsidR="00C27CE5" w:rsidRPr="00D64650" w:rsidRDefault="00C27CE5">
      <w:pPr>
        <w:pStyle w:val="ConsPlusNormal"/>
        <w:spacing w:before="220"/>
        <w:ind w:firstLine="540"/>
        <w:jc w:val="both"/>
        <w:rPr>
          <w:szCs w:val="22"/>
        </w:rPr>
      </w:pPr>
      <w:r w:rsidRPr="00D64650">
        <w:rPr>
          <w:szCs w:val="22"/>
        </w:rPr>
        <w:t>Конечным результатом предоставления муниципальной услуги является:</w:t>
      </w:r>
    </w:p>
    <w:p w:rsidR="00C27CE5" w:rsidRPr="00D64650" w:rsidRDefault="00C27CE5">
      <w:pPr>
        <w:pStyle w:val="ConsPlusNormal"/>
        <w:spacing w:before="220"/>
        <w:ind w:firstLine="540"/>
        <w:jc w:val="both"/>
        <w:rPr>
          <w:szCs w:val="22"/>
        </w:rPr>
      </w:pPr>
      <w:r w:rsidRPr="00D64650">
        <w:rPr>
          <w:szCs w:val="22"/>
        </w:rPr>
        <w:lastRenderedPageBreak/>
        <w:t xml:space="preserve">- выдача (направление) </w:t>
      </w:r>
      <w:hyperlink w:anchor="P243" w:history="1">
        <w:r w:rsidRPr="00D64650">
          <w:rPr>
            <w:color w:val="0000FF"/>
            <w:szCs w:val="22"/>
          </w:rPr>
          <w:t>извещения</w:t>
        </w:r>
      </w:hyperlink>
      <w:r w:rsidRPr="00D64650">
        <w:rPr>
          <w:szCs w:val="22"/>
        </w:rPr>
        <w:t xml:space="preserve"> о регистрации заявления о проведении общественной экологической экспертизы (приложение 1);</w:t>
      </w:r>
    </w:p>
    <w:p w:rsidR="00C27CE5" w:rsidRPr="00D64650" w:rsidRDefault="00C27CE5">
      <w:pPr>
        <w:pStyle w:val="ConsPlusNormal"/>
        <w:spacing w:before="220"/>
        <w:ind w:firstLine="540"/>
        <w:jc w:val="both"/>
        <w:rPr>
          <w:szCs w:val="22"/>
        </w:rPr>
      </w:pPr>
      <w:r w:rsidRPr="00D64650">
        <w:rPr>
          <w:szCs w:val="22"/>
        </w:rPr>
        <w:t xml:space="preserve">- выдача (направление) </w:t>
      </w:r>
      <w:hyperlink w:anchor="P286" w:history="1">
        <w:r w:rsidRPr="00D64650">
          <w:rPr>
            <w:color w:val="0000FF"/>
            <w:szCs w:val="22"/>
          </w:rPr>
          <w:t>извещения</w:t>
        </w:r>
      </w:hyperlink>
      <w:r w:rsidRPr="00D64650">
        <w:rPr>
          <w:szCs w:val="22"/>
        </w:rPr>
        <w:t xml:space="preserve"> об отказе в проведении общественной экологической экспертизы (приложение 2).</w:t>
      </w:r>
    </w:p>
    <w:p w:rsidR="00C27CE5" w:rsidRPr="00D64650" w:rsidRDefault="00C27CE5">
      <w:pPr>
        <w:pStyle w:val="ConsPlusNormal"/>
        <w:spacing w:before="220"/>
        <w:ind w:firstLine="540"/>
        <w:jc w:val="both"/>
        <w:rPr>
          <w:szCs w:val="22"/>
        </w:rPr>
      </w:pPr>
      <w:r w:rsidRPr="00D64650">
        <w:rPr>
          <w:szCs w:val="22"/>
        </w:rPr>
        <w:t>2.4. Срок предоставления муниципальной услуги.</w:t>
      </w:r>
    </w:p>
    <w:p w:rsidR="00C27CE5" w:rsidRPr="00D64650" w:rsidRDefault="00C27CE5">
      <w:pPr>
        <w:pStyle w:val="ConsPlusNormal"/>
        <w:spacing w:before="220"/>
        <w:ind w:firstLine="540"/>
        <w:jc w:val="both"/>
        <w:rPr>
          <w:szCs w:val="22"/>
        </w:rPr>
      </w:pPr>
      <w:r w:rsidRPr="00D64650">
        <w:rPr>
          <w:szCs w:val="22"/>
        </w:rPr>
        <w:t>Максимальный срок предоставления муниципальной услуги составляет 7 календарных дней со дня поступления заявления о проведении общественной экологической экспертизы, в том числе срок выдачи (направления) документов, являющихся результатом предоставления муниципальной услуги.</w:t>
      </w:r>
    </w:p>
    <w:p w:rsidR="00C27CE5" w:rsidRPr="00D64650" w:rsidRDefault="00C27CE5">
      <w:pPr>
        <w:pStyle w:val="ConsPlusNormal"/>
        <w:spacing w:before="220"/>
        <w:ind w:firstLine="540"/>
        <w:jc w:val="both"/>
        <w:rPr>
          <w:szCs w:val="22"/>
        </w:rPr>
      </w:pPr>
      <w:r w:rsidRPr="00D64650">
        <w:rPr>
          <w:szCs w:val="22"/>
        </w:rPr>
        <w:t>2.5. Правовые основания предоставления муниципальной услуги.</w:t>
      </w:r>
    </w:p>
    <w:p w:rsidR="00C27CE5" w:rsidRPr="00D64650" w:rsidRDefault="00C27CE5">
      <w:pPr>
        <w:pStyle w:val="ConsPlusNormal"/>
        <w:spacing w:before="220"/>
        <w:ind w:firstLine="540"/>
        <w:jc w:val="both"/>
        <w:rPr>
          <w:szCs w:val="22"/>
        </w:rPr>
      </w:pPr>
      <w:r w:rsidRPr="00D64650">
        <w:rPr>
          <w:szCs w:val="22"/>
        </w:rPr>
        <w:t xml:space="preserve">Предоставление муниципальной услуги осуществляется в соответствии </w:t>
      </w:r>
      <w:proofErr w:type="gramStart"/>
      <w:r w:rsidRPr="00D64650">
        <w:rPr>
          <w:szCs w:val="22"/>
        </w:rPr>
        <w:t>с</w:t>
      </w:r>
      <w:proofErr w:type="gramEnd"/>
      <w:r w:rsidRPr="00D64650">
        <w:rPr>
          <w:szCs w:val="22"/>
        </w:rPr>
        <w:t>:</w:t>
      </w:r>
    </w:p>
    <w:p w:rsidR="00C27CE5" w:rsidRPr="00D64650" w:rsidRDefault="00C27CE5">
      <w:pPr>
        <w:pStyle w:val="ConsPlusNormal"/>
        <w:spacing w:before="220"/>
        <w:ind w:firstLine="540"/>
        <w:jc w:val="both"/>
        <w:rPr>
          <w:szCs w:val="22"/>
        </w:rPr>
      </w:pPr>
      <w:r w:rsidRPr="00D64650">
        <w:rPr>
          <w:szCs w:val="22"/>
        </w:rPr>
        <w:t xml:space="preserve">- Федеральным </w:t>
      </w:r>
      <w:hyperlink r:id="rId18" w:history="1">
        <w:r w:rsidRPr="00D64650">
          <w:rPr>
            <w:color w:val="0000FF"/>
            <w:szCs w:val="22"/>
          </w:rPr>
          <w:t>законом</w:t>
        </w:r>
      </w:hyperlink>
      <w:r w:rsidRPr="00D64650">
        <w:rPr>
          <w:szCs w:val="22"/>
        </w:rPr>
        <w:t xml:space="preserve"> от 23.11.1995 N 174-ФЗ "Об экологической экспертизе";</w:t>
      </w:r>
    </w:p>
    <w:p w:rsidR="00C27CE5" w:rsidRPr="00D64650" w:rsidRDefault="00C27CE5">
      <w:pPr>
        <w:pStyle w:val="ConsPlusNormal"/>
        <w:spacing w:before="220"/>
        <w:ind w:firstLine="540"/>
        <w:jc w:val="both"/>
        <w:rPr>
          <w:szCs w:val="22"/>
        </w:rPr>
      </w:pPr>
      <w:r w:rsidRPr="00D64650">
        <w:rPr>
          <w:szCs w:val="22"/>
        </w:rPr>
        <w:t xml:space="preserve">- Федеральным </w:t>
      </w:r>
      <w:hyperlink r:id="rId19" w:history="1">
        <w:r w:rsidRPr="00D64650">
          <w:rPr>
            <w:color w:val="0000FF"/>
            <w:szCs w:val="22"/>
          </w:rPr>
          <w:t>законом</w:t>
        </w:r>
      </w:hyperlink>
      <w:r w:rsidRPr="00D64650">
        <w:rPr>
          <w:szCs w:val="22"/>
        </w:rPr>
        <w:t xml:space="preserve"> от 06.10.2003 N 131-ФЗ "Об общих принципах организации местного самоуправления в Российской Федерации";</w:t>
      </w:r>
    </w:p>
    <w:p w:rsidR="00C27CE5" w:rsidRPr="00D64650" w:rsidRDefault="00C27CE5">
      <w:pPr>
        <w:pStyle w:val="ConsPlusNormal"/>
        <w:spacing w:before="220"/>
        <w:ind w:firstLine="540"/>
        <w:jc w:val="both"/>
        <w:rPr>
          <w:szCs w:val="22"/>
        </w:rPr>
      </w:pPr>
      <w:r w:rsidRPr="00D64650">
        <w:rPr>
          <w:szCs w:val="22"/>
        </w:rPr>
        <w:t xml:space="preserve">- Федеральным </w:t>
      </w:r>
      <w:hyperlink r:id="rId20" w:history="1">
        <w:r w:rsidRPr="00D64650">
          <w:rPr>
            <w:color w:val="0000FF"/>
            <w:szCs w:val="22"/>
          </w:rPr>
          <w:t>законом</w:t>
        </w:r>
      </w:hyperlink>
      <w:r w:rsidRPr="00D64650">
        <w:rPr>
          <w:szCs w:val="22"/>
        </w:rPr>
        <w:t xml:space="preserve"> от 27.07.2010 N 210-ФЗ "Об организации предоставления государственных и муниципальных услуг".</w:t>
      </w:r>
    </w:p>
    <w:p w:rsidR="00C27CE5" w:rsidRPr="00D64650" w:rsidRDefault="00C27CE5">
      <w:pPr>
        <w:pStyle w:val="ConsPlusNormal"/>
        <w:spacing w:before="220"/>
        <w:ind w:firstLine="540"/>
        <w:jc w:val="both"/>
        <w:rPr>
          <w:szCs w:val="22"/>
        </w:rPr>
      </w:pPr>
      <w:bookmarkStart w:id="1" w:name="P114"/>
      <w:bookmarkEnd w:id="1"/>
      <w:r w:rsidRPr="00D64650">
        <w:rPr>
          <w:szCs w:val="22"/>
        </w:rPr>
        <w:t>2.6. Перечень документов, необходимых для предоставления муниципальной услуги.</w:t>
      </w:r>
    </w:p>
    <w:p w:rsidR="00C27CE5" w:rsidRPr="00D64650" w:rsidRDefault="00C27CE5">
      <w:pPr>
        <w:pStyle w:val="ConsPlusNormal"/>
        <w:spacing w:before="220"/>
        <w:ind w:firstLine="540"/>
        <w:jc w:val="both"/>
        <w:rPr>
          <w:szCs w:val="22"/>
        </w:rPr>
      </w:pPr>
      <w:r w:rsidRPr="00D64650">
        <w:rPr>
          <w:szCs w:val="22"/>
        </w:rPr>
        <w:t>2.6.1. Для предоставления муниципальной услуги заявитель самостоятельно предоставляет в отдел следующие документы:</w:t>
      </w:r>
    </w:p>
    <w:p w:rsidR="00C27CE5" w:rsidRPr="00D64650" w:rsidRDefault="00C27CE5">
      <w:pPr>
        <w:pStyle w:val="ConsPlusNormal"/>
        <w:spacing w:before="220"/>
        <w:ind w:firstLine="540"/>
        <w:jc w:val="both"/>
        <w:rPr>
          <w:szCs w:val="22"/>
        </w:rPr>
      </w:pPr>
      <w:bookmarkStart w:id="2" w:name="P116"/>
      <w:bookmarkEnd w:id="2"/>
      <w:r w:rsidRPr="00D64650">
        <w:rPr>
          <w:szCs w:val="22"/>
        </w:rPr>
        <w:t xml:space="preserve">- </w:t>
      </w:r>
      <w:hyperlink w:anchor="P347" w:history="1">
        <w:r w:rsidRPr="00D64650">
          <w:rPr>
            <w:color w:val="0000FF"/>
            <w:szCs w:val="22"/>
          </w:rPr>
          <w:t>заявление</w:t>
        </w:r>
      </w:hyperlink>
      <w:r w:rsidRPr="00D64650">
        <w:rPr>
          <w:szCs w:val="22"/>
        </w:rPr>
        <w:t xml:space="preserve"> по форме согласно приложению 3;</w:t>
      </w:r>
    </w:p>
    <w:p w:rsidR="00C27CE5" w:rsidRPr="00D64650" w:rsidRDefault="00C27CE5">
      <w:pPr>
        <w:pStyle w:val="ConsPlusNormal"/>
        <w:spacing w:before="220"/>
        <w:ind w:firstLine="540"/>
        <w:jc w:val="both"/>
        <w:rPr>
          <w:szCs w:val="22"/>
        </w:rPr>
      </w:pPr>
      <w:r w:rsidRPr="00D64650">
        <w:rPr>
          <w:szCs w:val="22"/>
        </w:rPr>
        <w:t>- копию устава заявителя.</w:t>
      </w:r>
    </w:p>
    <w:p w:rsidR="00C27CE5" w:rsidRPr="00D64650" w:rsidRDefault="00C27CE5">
      <w:pPr>
        <w:pStyle w:val="ConsPlusNormal"/>
        <w:spacing w:before="220"/>
        <w:ind w:firstLine="540"/>
        <w:jc w:val="both"/>
        <w:rPr>
          <w:szCs w:val="22"/>
        </w:rPr>
      </w:pPr>
      <w:r w:rsidRPr="00D64650">
        <w:rPr>
          <w:szCs w:val="22"/>
        </w:rPr>
        <w:t>2.6.2. Отдел в порядке межведомственного взаимодействия для предоставления муниципальной услуги запрашивает выписку из Единого государственного реестра юридических лиц в инспекции Федеральной налоговой службы Российской Федерации, содержащей сведения о государственной регистрации заявителя.</w:t>
      </w:r>
    </w:p>
    <w:p w:rsidR="00C27CE5" w:rsidRPr="00D64650" w:rsidRDefault="00C27CE5">
      <w:pPr>
        <w:pStyle w:val="ConsPlusNormal"/>
        <w:spacing w:before="220"/>
        <w:ind w:firstLine="540"/>
        <w:jc w:val="both"/>
        <w:rPr>
          <w:szCs w:val="22"/>
        </w:rPr>
      </w:pPr>
      <w:r w:rsidRPr="00D64650">
        <w:rPr>
          <w:szCs w:val="22"/>
        </w:rPr>
        <w:t>Заявитель вправе предоставить выписку из Единого государственного реестра юридических лиц, необходимую для предоставления муниципальной услуги, самостоятельно.</w:t>
      </w:r>
    </w:p>
    <w:p w:rsidR="00C27CE5" w:rsidRPr="00D64650" w:rsidRDefault="00C27CE5">
      <w:pPr>
        <w:pStyle w:val="ConsPlusNormal"/>
        <w:spacing w:before="220"/>
        <w:ind w:firstLine="540"/>
        <w:jc w:val="both"/>
        <w:rPr>
          <w:szCs w:val="22"/>
        </w:rPr>
      </w:pPr>
      <w:r w:rsidRPr="00D64650">
        <w:rPr>
          <w:szCs w:val="22"/>
        </w:rPr>
        <w:t>Документы предоставляются заявителем в отдел непосредственно или направляются по почте заказным письмом с уведомлением о вручении и описью вложения.</w:t>
      </w:r>
    </w:p>
    <w:p w:rsidR="00C27CE5" w:rsidRPr="00D64650" w:rsidRDefault="00C27CE5">
      <w:pPr>
        <w:pStyle w:val="ConsPlusNormal"/>
        <w:spacing w:before="220"/>
        <w:ind w:firstLine="540"/>
        <w:jc w:val="both"/>
        <w:rPr>
          <w:szCs w:val="22"/>
        </w:rPr>
      </w:pPr>
      <w:r w:rsidRPr="00D64650">
        <w:rPr>
          <w:szCs w:val="22"/>
        </w:rPr>
        <w:t>2.7. Оснований для отказа в приеме документов, необходимых для предоставления муниципальной услуги, не предусмотрено.</w:t>
      </w:r>
    </w:p>
    <w:p w:rsidR="00C27CE5" w:rsidRPr="00D64650" w:rsidRDefault="00C27CE5">
      <w:pPr>
        <w:pStyle w:val="ConsPlusNormal"/>
        <w:spacing w:before="220"/>
        <w:ind w:firstLine="540"/>
        <w:jc w:val="both"/>
        <w:rPr>
          <w:szCs w:val="22"/>
        </w:rPr>
      </w:pPr>
      <w:r w:rsidRPr="00D64650">
        <w:rPr>
          <w:szCs w:val="22"/>
        </w:rPr>
        <w:t>2.8. Приостановление предоставления муниципальной услуги законодательством Российской Федерации не предусмотрено.</w:t>
      </w:r>
    </w:p>
    <w:p w:rsidR="00C27CE5" w:rsidRPr="00D64650" w:rsidRDefault="00C27CE5">
      <w:pPr>
        <w:pStyle w:val="ConsPlusNormal"/>
        <w:spacing w:before="220"/>
        <w:ind w:firstLine="540"/>
        <w:jc w:val="both"/>
        <w:rPr>
          <w:szCs w:val="22"/>
        </w:rPr>
      </w:pPr>
      <w:bookmarkStart w:id="3" w:name="P123"/>
      <w:bookmarkEnd w:id="3"/>
      <w:r w:rsidRPr="00D64650">
        <w:rPr>
          <w:szCs w:val="22"/>
        </w:rPr>
        <w:t>2.9. Перечень оснований для отказа в предоставлении муниципальной услуги:</w:t>
      </w:r>
    </w:p>
    <w:p w:rsidR="00C27CE5" w:rsidRPr="00D64650" w:rsidRDefault="00C27CE5">
      <w:pPr>
        <w:pStyle w:val="ConsPlusNormal"/>
        <w:spacing w:before="220"/>
        <w:ind w:firstLine="540"/>
        <w:jc w:val="both"/>
        <w:rPr>
          <w:szCs w:val="22"/>
        </w:rPr>
      </w:pPr>
      <w:r w:rsidRPr="00D64650">
        <w:rPr>
          <w:szCs w:val="22"/>
        </w:rPr>
        <w:t xml:space="preserve">- требования к содержанию заявления о проведении общественной экологической экспертизы, предусмотренные </w:t>
      </w:r>
      <w:hyperlink w:anchor="P116" w:history="1">
        <w:r w:rsidRPr="00D64650">
          <w:rPr>
            <w:color w:val="0000FF"/>
            <w:szCs w:val="22"/>
          </w:rPr>
          <w:t>абзацем вторым подпункта 2.6.1 пункта 2.6</w:t>
        </w:r>
      </w:hyperlink>
      <w:r w:rsidRPr="00D64650">
        <w:rPr>
          <w:szCs w:val="22"/>
        </w:rPr>
        <w:t xml:space="preserve"> Административного регламента, не выполнены;</w:t>
      </w:r>
    </w:p>
    <w:p w:rsidR="00C27CE5" w:rsidRPr="00D64650" w:rsidRDefault="00C27CE5">
      <w:pPr>
        <w:pStyle w:val="ConsPlusNormal"/>
        <w:spacing w:before="220"/>
        <w:ind w:firstLine="540"/>
        <w:jc w:val="both"/>
        <w:rPr>
          <w:szCs w:val="22"/>
        </w:rPr>
      </w:pPr>
      <w:r w:rsidRPr="00D64650">
        <w:rPr>
          <w:szCs w:val="22"/>
        </w:rPr>
        <w:lastRenderedPageBreak/>
        <w:t>- общественная экологическая экспертиза ранее была дважды проведена в отношении объекта общественной экологической экспертизы;</w:t>
      </w:r>
    </w:p>
    <w:p w:rsidR="00C27CE5" w:rsidRPr="00D64650" w:rsidRDefault="00C27CE5">
      <w:pPr>
        <w:pStyle w:val="ConsPlusNormal"/>
        <w:spacing w:before="220"/>
        <w:ind w:firstLine="540"/>
        <w:jc w:val="both"/>
        <w:rPr>
          <w:szCs w:val="22"/>
        </w:rPr>
      </w:pPr>
      <w:r w:rsidRPr="00D64650">
        <w:rPr>
          <w:szCs w:val="22"/>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C27CE5" w:rsidRPr="00D64650" w:rsidRDefault="00C27CE5">
      <w:pPr>
        <w:pStyle w:val="ConsPlusNormal"/>
        <w:spacing w:before="220"/>
        <w:ind w:firstLine="540"/>
        <w:jc w:val="both"/>
        <w:rPr>
          <w:szCs w:val="22"/>
        </w:rPr>
      </w:pPr>
      <w:r w:rsidRPr="00D64650">
        <w:rPr>
          <w:szCs w:val="22"/>
        </w:rPr>
        <w:t>-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C27CE5" w:rsidRPr="00D64650" w:rsidRDefault="00C27CE5">
      <w:pPr>
        <w:pStyle w:val="ConsPlusNormal"/>
        <w:spacing w:before="220"/>
        <w:ind w:firstLine="540"/>
        <w:jc w:val="both"/>
        <w:rPr>
          <w:szCs w:val="22"/>
        </w:rPr>
      </w:pPr>
      <w:r w:rsidRPr="00D64650">
        <w:rPr>
          <w:szCs w:val="22"/>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21" w:history="1">
        <w:r w:rsidRPr="00D64650">
          <w:rPr>
            <w:color w:val="0000FF"/>
            <w:szCs w:val="22"/>
          </w:rPr>
          <w:t>статьи 20</w:t>
        </w:r>
      </w:hyperlink>
      <w:r w:rsidRPr="00D64650">
        <w:rPr>
          <w:szCs w:val="22"/>
        </w:rPr>
        <w:t xml:space="preserve"> Федерального закона от 23.11.1995 N 174-ФЗ "Об экологической экспертизе".</w:t>
      </w:r>
    </w:p>
    <w:p w:rsidR="00C27CE5" w:rsidRPr="00D64650" w:rsidRDefault="00C27CE5">
      <w:pPr>
        <w:pStyle w:val="ConsPlusNormal"/>
        <w:spacing w:before="220"/>
        <w:ind w:firstLine="540"/>
        <w:jc w:val="both"/>
        <w:rPr>
          <w:szCs w:val="22"/>
        </w:rPr>
      </w:pPr>
      <w:r w:rsidRPr="00D64650">
        <w:rPr>
          <w:szCs w:val="22"/>
        </w:rPr>
        <w:t>Перечень оснований для отказа в предоставлении муниципальной услуги является исчерпывающим.</w:t>
      </w:r>
    </w:p>
    <w:p w:rsidR="00C27CE5" w:rsidRPr="00D64650" w:rsidRDefault="00C27CE5">
      <w:pPr>
        <w:pStyle w:val="ConsPlusNormal"/>
        <w:spacing w:before="220"/>
        <w:ind w:firstLine="540"/>
        <w:jc w:val="both"/>
        <w:rPr>
          <w:szCs w:val="22"/>
        </w:rPr>
      </w:pPr>
      <w:r w:rsidRPr="00D64650">
        <w:rPr>
          <w:szCs w:val="22"/>
        </w:rPr>
        <w:t>2.10. Муниципальная услуга является бесплатной для заявителя.</w:t>
      </w:r>
    </w:p>
    <w:p w:rsidR="00C27CE5" w:rsidRPr="00D64650" w:rsidRDefault="00C27CE5">
      <w:pPr>
        <w:pStyle w:val="ConsPlusNormal"/>
        <w:spacing w:before="220"/>
        <w:ind w:firstLine="540"/>
        <w:jc w:val="both"/>
        <w:rPr>
          <w:szCs w:val="22"/>
        </w:rPr>
      </w:pPr>
      <w:r w:rsidRPr="00D64650">
        <w:rPr>
          <w:szCs w:val="22"/>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w:t>
      </w:r>
    </w:p>
    <w:p w:rsidR="00C27CE5" w:rsidRPr="00D64650" w:rsidRDefault="00C27CE5">
      <w:pPr>
        <w:pStyle w:val="ConsPlusNormal"/>
        <w:spacing w:before="220"/>
        <w:ind w:firstLine="540"/>
        <w:jc w:val="both"/>
        <w:rPr>
          <w:szCs w:val="22"/>
        </w:rPr>
      </w:pPr>
      <w:r w:rsidRPr="00D64650">
        <w:rPr>
          <w:szCs w:val="22"/>
        </w:rPr>
        <w:t>2.12. Срок регистрации заявления о проведении общественной экологической экспертизы составляет 1 день.</w:t>
      </w:r>
    </w:p>
    <w:p w:rsidR="00C27CE5" w:rsidRPr="00D64650" w:rsidRDefault="00C27CE5">
      <w:pPr>
        <w:pStyle w:val="ConsPlusNormal"/>
        <w:spacing w:before="220"/>
        <w:ind w:firstLine="540"/>
        <w:jc w:val="both"/>
        <w:rPr>
          <w:szCs w:val="22"/>
        </w:rPr>
      </w:pPr>
      <w:r w:rsidRPr="00D64650">
        <w:rPr>
          <w:szCs w:val="22"/>
        </w:rPr>
        <w:t>2.13. Требования к помещениям, в которых предоставляется муниципальная услуга.</w:t>
      </w:r>
    </w:p>
    <w:p w:rsidR="00C27CE5" w:rsidRPr="00D64650" w:rsidRDefault="00C27CE5">
      <w:pPr>
        <w:pStyle w:val="ConsPlusNormal"/>
        <w:spacing w:before="220"/>
        <w:ind w:firstLine="540"/>
        <w:jc w:val="both"/>
        <w:rPr>
          <w:szCs w:val="22"/>
        </w:rPr>
      </w:pPr>
      <w:r w:rsidRPr="00D64650">
        <w:rPr>
          <w:szCs w:val="22"/>
        </w:rPr>
        <w:t xml:space="preserve">Места предоставления муниципальной услуги (места информирования, ожидания и приема заявителей) располагаются в здании Администрации городского округа город Рыбинск по адресу: г. Рыбинск, ул. Рабочая, д. 1, </w:t>
      </w:r>
      <w:proofErr w:type="spellStart"/>
      <w:r w:rsidRPr="00D64650">
        <w:rPr>
          <w:szCs w:val="22"/>
        </w:rPr>
        <w:t>каб</w:t>
      </w:r>
      <w:proofErr w:type="spellEnd"/>
      <w:r w:rsidRPr="00D64650">
        <w:rPr>
          <w:szCs w:val="22"/>
        </w:rPr>
        <w:t>. 404.</w:t>
      </w:r>
    </w:p>
    <w:p w:rsidR="00C27CE5" w:rsidRPr="00D64650" w:rsidRDefault="00C27CE5">
      <w:pPr>
        <w:pStyle w:val="ConsPlusNormal"/>
        <w:spacing w:before="220"/>
        <w:ind w:firstLine="540"/>
        <w:jc w:val="both"/>
        <w:rPr>
          <w:szCs w:val="22"/>
        </w:rPr>
      </w:pPr>
      <w:r w:rsidRPr="00D64650">
        <w:rPr>
          <w:szCs w:val="22"/>
        </w:rPr>
        <w:t>Места информирования, предназначенные для ознакомления граждан с информационными материалами, оборудуются информационными стендами.</w:t>
      </w:r>
    </w:p>
    <w:p w:rsidR="00C27CE5" w:rsidRPr="00D64650" w:rsidRDefault="00C27CE5">
      <w:pPr>
        <w:pStyle w:val="ConsPlusNormal"/>
        <w:spacing w:before="220"/>
        <w:ind w:firstLine="540"/>
        <w:jc w:val="both"/>
        <w:rPr>
          <w:szCs w:val="22"/>
        </w:rPr>
      </w:pPr>
      <w:r w:rsidRPr="00D64650">
        <w:rPr>
          <w:szCs w:val="22"/>
        </w:rPr>
        <w:t>Информационные стенды должны содержать выдержки из Административного регламента, образцы заполнения заявления и перечень необходимых документов.</w:t>
      </w:r>
    </w:p>
    <w:p w:rsidR="00C27CE5" w:rsidRPr="00D64650" w:rsidRDefault="00C27CE5">
      <w:pPr>
        <w:pStyle w:val="ConsPlusNormal"/>
        <w:spacing w:before="220"/>
        <w:ind w:firstLine="540"/>
        <w:jc w:val="both"/>
        <w:rPr>
          <w:szCs w:val="22"/>
        </w:rPr>
      </w:pPr>
      <w:r w:rsidRPr="00D64650">
        <w:rPr>
          <w:szCs w:val="22"/>
        </w:rPr>
        <w:t>Места ожидания должны иметь условия, удобные для граждан.</w:t>
      </w:r>
    </w:p>
    <w:p w:rsidR="00C27CE5" w:rsidRPr="00D64650" w:rsidRDefault="00C27CE5">
      <w:pPr>
        <w:pStyle w:val="ConsPlusNormal"/>
        <w:spacing w:before="220"/>
        <w:ind w:firstLine="540"/>
        <w:jc w:val="both"/>
        <w:rPr>
          <w:szCs w:val="22"/>
        </w:rPr>
      </w:pPr>
      <w:r w:rsidRPr="00D64650">
        <w:rPr>
          <w:szCs w:val="22"/>
        </w:rPr>
        <w:t xml:space="preserve">Прием заявителей осуществляется в кабинете отдела по охране окружающей среды. Места приема </w:t>
      </w:r>
      <w:proofErr w:type="gramStart"/>
      <w:r w:rsidRPr="00D64650">
        <w:rPr>
          <w:szCs w:val="22"/>
        </w:rPr>
        <w:t>оборудуются стульями и должны</w:t>
      </w:r>
      <w:proofErr w:type="gramEnd"/>
      <w:r w:rsidRPr="00D64650">
        <w:rPr>
          <w:szCs w:val="22"/>
        </w:rPr>
        <w:t xml:space="preserve"> соответствовать установленным санитарным, противопожарным и иным нормам и правилам.</w:t>
      </w:r>
    </w:p>
    <w:p w:rsidR="00C27CE5" w:rsidRPr="00D64650" w:rsidRDefault="00C27CE5">
      <w:pPr>
        <w:pStyle w:val="ConsPlusNormal"/>
        <w:spacing w:before="220"/>
        <w:ind w:firstLine="540"/>
        <w:jc w:val="both"/>
        <w:rPr>
          <w:szCs w:val="22"/>
        </w:rPr>
      </w:pPr>
      <w:r w:rsidRPr="00D64650">
        <w:rPr>
          <w:szCs w:val="22"/>
        </w:rPr>
        <w:t>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C27CE5" w:rsidRPr="00D64650" w:rsidRDefault="00C27CE5">
      <w:pPr>
        <w:pStyle w:val="ConsPlusNormal"/>
        <w:spacing w:before="220"/>
        <w:ind w:firstLine="540"/>
        <w:jc w:val="both"/>
        <w:rPr>
          <w:szCs w:val="22"/>
        </w:rPr>
      </w:pPr>
      <w:r w:rsidRPr="00D64650">
        <w:rPr>
          <w:szCs w:val="22"/>
        </w:rP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отдела, входа в здание и выхода из него, посадки в транспортное средство и высадки из него, в том числе с использованием кресла-коляски;</w:t>
      </w:r>
    </w:p>
    <w:p w:rsidR="00C27CE5" w:rsidRPr="00D64650" w:rsidRDefault="00C27CE5">
      <w:pPr>
        <w:pStyle w:val="ConsPlusNormal"/>
        <w:spacing w:before="220"/>
        <w:ind w:firstLine="540"/>
        <w:jc w:val="both"/>
        <w:rPr>
          <w:szCs w:val="22"/>
        </w:rPr>
      </w:pPr>
      <w:r w:rsidRPr="00D64650">
        <w:rPr>
          <w:szCs w:val="22"/>
        </w:rPr>
        <w:t>- сопровождение инвалидов, имеющих стойкие расстройства функции зрения и самостоятельного передвижения, и оказание им помощи в здании;</w:t>
      </w:r>
    </w:p>
    <w:p w:rsidR="00C27CE5" w:rsidRPr="00D64650" w:rsidRDefault="00C27CE5">
      <w:pPr>
        <w:pStyle w:val="ConsPlusNormal"/>
        <w:spacing w:before="220"/>
        <w:ind w:firstLine="540"/>
        <w:jc w:val="both"/>
        <w:rPr>
          <w:szCs w:val="22"/>
        </w:rPr>
      </w:pPr>
      <w:r w:rsidRPr="00D64650">
        <w:rPr>
          <w:szCs w:val="22"/>
        </w:rPr>
        <w:lastRenderedPageBreak/>
        <w:t>- допу</w:t>
      </w:r>
      <w:proofErr w:type="gramStart"/>
      <w:r w:rsidRPr="00D64650">
        <w:rPr>
          <w:szCs w:val="22"/>
        </w:rPr>
        <w:t>ск в зд</w:t>
      </w:r>
      <w:proofErr w:type="gramEnd"/>
      <w:r w:rsidRPr="00D64650">
        <w:rPr>
          <w:szCs w:val="22"/>
        </w:rP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C27CE5" w:rsidRPr="00D64650" w:rsidRDefault="00C27CE5">
      <w:pPr>
        <w:pStyle w:val="ConsPlusNormal"/>
        <w:spacing w:before="220"/>
        <w:ind w:firstLine="540"/>
        <w:jc w:val="both"/>
        <w:rPr>
          <w:szCs w:val="22"/>
        </w:rPr>
      </w:pPr>
      <w:r w:rsidRPr="00D64650">
        <w:rPr>
          <w:szCs w:val="22"/>
        </w:rP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C27CE5" w:rsidRPr="00D64650" w:rsidRDefault="00C27CE5">
      <w:pPr>
        <w:pStyle w:val="ConsPlusNormal"/>
        <w:spacing w:before="220"/>
        <w:ind w:firstLine="540"/>
        <w:jc w:val="both"/>
        <w:rPr>
          <w:szCs w:val="22"/>
        </w:rPr>
      </w:pPr>
      <w:r w:rsidRPr="00D64650">
        <w:rPr>
          <w:szCs w:val="22"/>
        </w:rPr>
        <w:t xml:space="preserve">- обеспечение допуска в здание </w:t>
      </w:r>
      <w:proofErr w:type="spellStart"/>
      <w:r w:rsidRPr="00D64650">
        <w:rPr>
          <w:szCs w:val="22"/>
        </w:rPr>
        <w:t>сурдопереводчика</w:t>
      </w:r>
      <w:proofErr w:type="spellEnd"/>
      <w:r w:rsidRPr="00D64650">
        <w:rPr>
          <w:szCs w:val="22"/>
        </w:rPr>
        <w:t xml:space="preserve">, </w:t>
      </w:r>
      <w:proofErr w:type="spellStart"/>
      <w:r w:rsidRPr="00D64650">
        <w:rPr>
          <w:szCs w:val="22"/>
        </w:rPr>
        <w:t>тифлосурдопереводчика</w:t>
      </w:r>
      <w:proofErr w:type="spellEnd"/>
      <w:r w:rsidRPr="00D64650">
        <w:rPr>
          <w:szCs w:val="22"/>
        </w:rPr>
        <w:t>.</w:t>
      </w:r>
    </w:p>
    <w:p w:rsidR="00C27CE5" w:rsidRPr="00D64650" w:rsidRDefault="00C27CE5">
      <w:pPr>
        <w:pStyle w:val="ConsPlusNormal"/>
        <w:spacing w:before="220"/>
        <w:ind w:firstLine="540"/>
        <w:jc w:val="both"/>
        <w:rPr>
          <w:szCs w:val="22"/>
        </w:rPr>
      </w:pPr>
      <w:r w:rsidRPr="00D64650">
        <w:rPr>
          <w:szCs w:val="22"/>
        </w:rPr>
        <w:t xml:space="preserve">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услуги либо, когда </w:t>
      </w:r>
      <w:proofErr w:type="gramStart"/>
      <w:r w:rsidRPr="00D64650">
        <w:rPr>
          <w:szCs w:val="22"/>
        </w:rPr>
        <w:t>это</w:t>
      </w:r>
      <w:proofErr w:type="gramEnd"/>
      <w:r w:rsidRPr="00D64650">
        <w:rPr>
          <w:szCs w:val="22"/>
        </w:rPr>
        <w:t xml:space="preserve"> возможно, обеспечить предоставление необходимых услуг по месту жительства инвалида или в дистанционном режиме.</w:t>
      </w:r>
    </w:p>
    <w:p w:rsidR="00C27CE5" w:rsidRPr="00D64650" w:rsidRDefault="00C27CE5">
      <w:pPr>
        <w:pStyle w:val="ConsPlusNormal"/>
        <w:spacing w:before="220"/>
        <w:ind w:firstLine="540"/>
        <w:jc w:val="both"/>
        <w:rPr>
          <w:szCs w:val="22"/>
        </w:rPr>
      </w:pPr>
      <w:r w:rsidRPr="00D64650">
        <w:rPr>
          <w:szCs w:val="22"/>
        </w:rPr>
        <w:t>На стоянке (остановке) автотранспортных средств около здания, в котором размещается отдел, выделяется не менее 10 процентов мест (но не менее одного места) для парковки специальных автотранспортных средств инвалидов.</w:t>
      </w:r>
    </w:p>
    <w:p w:rsidR="00C27CE5" w:rsidRPr="00D64650" w:rsidRDefault="00C27CE5">
      <w:pPr>
        <w:pStyle w:val="ConsPlusNormal"/>
        <w:spacing w:before="220"/>
        <w:ind w:firstLine="540"/>
        <w:jc w:val="both"/>
        <w:rPr>
          <w:szCs w:val="22"/>
        </w:rPr>
      </w:pPr>
      <w:r w:rsidRPr="00D64650">
        <w:rPr>
          <w:szCs w:val="22"/>
        </w:rPr>
        <w:t>2.14. Особенностей предоставления муниципальной услуги в электронной форме не установлено.</w:t>
      </w:r>
    </w:p>
    <w:p w:rsidR="00C27CE5" w:rsidRPr="00D64650" w:rsidRDefault="00C27CE5">
      <w:pPr>
        <w:pStyle w:val="ConsPlusNormal"/>
        <w:jc w:val="both"/>
        <w:rPr>
          <w:szCs w:val="22"/>
        </w:rPr>
      </w:pPr>
    </w:p>
    <w:p w:rsidR="00C27CE5" w:rsidRPr="00D64650" w:rsidRDefault="00C27CE5">
      <w:pPr>
        <w:pStyle w:val="ConsPlusTitle"/>
        <w:ind w:firstLine="540"/>
        <w:jc w:val="both"/>
        <w:outlineLvl w:val="1"/>
        <w:rPr>
          <w:szCs w:val="22"/>
        </w:rPr>
      </w:pPr>
      <w:r w:rsidRPr="00D64650">
        <w:rPr>
          <w:szCs w:val="22"/>
        </w:rPr>
        <w:t>3. Административные процедуры</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3.1. Предоставление муниципальной услуги включает в себя следующие административные процедуры:</w:t>
      </w:r>
    </w:p>
    <w:p w:rsidR="00C27CE5" w:rsidRPr="00D64650" w:rsidRDefault="00C27CE5">
      <w:pPr>
        <w:pStyle w:val="ConsPlusNormal"/>
        <w:spacing w:before="220"/>
        <w:ind w:firstLine="540"/>
        <w:jc w:val="both"/>
        <w:rPr>
          <w:szCs w:val="22"/>
        </w:rPr>
      </w:pPr>
      <w:r w:rsidRPr="00D64650">
        <w:rPr>
          <w:szCs w:val="22"/>
        </w:rPr>
        <w:t>- прием заявления о проведении общественной экологической экспертизы и прилагающихся к нему документов;</w:t>
      </w:r>
    </w:p>
    <w:p w:rsidR="00C27CE5" w:rsidRPr="00D64650" w:rsidRDefault="00C27CE5">
      <w:pPr>
        <w:pStyle w:val="ConsPlusNormal"/>
        <w:spacing w:before="220"/>
        <w:ind w:firstLine="540"/>
        <w:jc w:val="both"/>
        <w:rPr>
          <w:szCs w:val="22"/>
        </w:rPr>
      </w:pPr>
      <w:r w:rsidRPr="00D64650">
        <w:rPr>
          <w:szCs w:val="22"/>
        </w:rPr>
        <w:t>- рассмотрение документов заявителя и принятие решения о регистрации заявления о проведении общественной экологической экспертизы или об отказе в его регистрации и его оформление;</w:t>
      </w:r>
    </w:p>
    <w:p w:rsidR="00C27CE5" w:rsidRPr="00D64650" w:rsidRDefault="00C27CE5">
      <w:pPr>
        <w:pStyle w:val="ConsPlusNormal"/>
        <w:spacing w:before="220"/>
        <w:ind w:firstLine="540"/>
        <w:jc w:val="both"/>
        <w:rPr>
          <w:szCs w:val="22"/>
        </w:rPr>
      </w:pPr>
      <w:r w:rsidRPr="00D64650">
        <w:rPr>
          <w:szCs w:val="22"/>
        </w:rPr>
        <w:t>- выдача (направление)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w:t>
      </w:r>
    </w:p>
    <w:p w:rsidR="00C27CE5" w:rsidRPr="00D64650" w:rsidRDefault="00C27CE5">
      <w:pPr>
        <w:pStyle w:val="ConsPlusNormal"/>
        <w:spacing w:before="220"/>
        <w:ind w:firstLine="540"/>
        <w:jc w:val="both"/>
        <w:rPr>
          <w:szCs w:val="22"/>
        </w:rPr>
      </w:pPr>
      <w:hyperlink w:anchor="P381" w:history="1">
        <w:r w:rsidRPr="00D64650">
          <w:rPr>
            <w:color w:val="0000FF"/>
            <w:szCs w:val="22"/>
          </w:rPr>
          <w:t>Блок-схема</w:t>
        </w:r>
      </w:hyperlink>
      <w:r w:rsidRPr="00D64650">
        <w:rPr>
          <w:szCs w:val="22"/>
        </w:rPr>
        <w:t xml:space="preserve"> административных процедур предоставления муниципальной услуги приведена в приложении 4 к Административному регламенту.</w:t>
      </w:r>
    </w:p>
    <w:p w:rsidR="00C27CE5" w:rsidRPr="00D64650" w:rsidRDefault="00C27CE5">
      <w:pPr>
        <w:pStyle w:val="ConsPlusNormal"/>
        <w:spacing w:before="220"/>
        <w:ind w:firstLine="540"/>
        <w:jc w:val="both"/>
        <w:rPr>
          <w:szCs w:val="22"/>
        </w:rPr>
      </w:pPr>
      <w:r w:rsidRPr="00D64650">
        <w:rPr>
          <w:szCs w:val="22"/>
        </w:rPr>
        <w:t>3.2. Прием заявления о проведении общественной экологической экспертизы и прилагающихся к нему документов.</w:t>
      </w:r>
    </w:p>
    <w:p w:rsidR="00C27CE5" w:rsidRPr="00D64650" w:rsidRDefault="00C27CE5">
      <w:pPr>
        <w:pStyle w:val="ConsPlusNormal"/>
        <w:spacing w:before="220"/>
        <w:ind w:firstLine="540"/>
        <w:jc w:val="both"/>
        <w:rPr>
          <w:szCs w:val="22"/>
        </w:rPr>
      </w:pPr>
      <w:r w:rsidRPr="00D64650">
        <w:rPr>
          <w:szCs w:val="22"/>
        </w:rPr>
        <w:t xml:space="preserve">Основанием для начала административной процедуры является обращение заявителя в отдел в соответствии с </w:t>
      </w:r>
      <w:hyperlink w:anchor="P114" w:history="1">
        <w:r w:rsidRPr="00D64650">
          <w:rPr>
            <w:color w:val="0000FF"/>
            <w:szCs w:val="22"/>
          </w:rPr>
          <w:t>пунктом 2.6</w:t>
        </w:r>
      </w:hyperlink>
      <w:r w:rsidRPr="00D64650">
        <w:rPr>
          <w:szCs w:val="22"/>
        </w:rPr>
        <w:t xml:space="preserve"> Административного регламента.</w:t>
      </w:r>
    </w:p>
    <w:p w:rsidR="00C27CE5" w:rsidRPr="00D64650" w:rsidRDefault="00C27CE5">
      <w:pPr>
        <w:pStyle w:val="ConsPlusNormal"/>
        <w:spacing w:before="220"/>
        <w:ind w:firstLine="540"/>
        <w:jc w:val="both"/>
        <w:rPr>
          <w:szCs w:val="22"/>
        </w:rPr>
      </w:pPr>
      <w:r w:rsidRPr="00D64650">
        <w:rPr>
          <w:szCs w:val="22"/>
        </w:rPr>
        <w:t>Ответственным за выполнение административной процедуры является специалист отдела, ответственный за регистрацию документов.</w:t>
      </w:r>
    </w:p>
    <w:p w:rsidR="00C27CE5" w:rsidRPr="00D64650" w:rsidRDefault="00C27CE5">
      <w:pPr>
        <w:pStyle w:val="ConsPlusNormal"/>
        <w:spacing w:before="220"/>
        <w:ind w:firstLine="540"/>
        <w:jc w:val="both"/>
        <w:rPr>
          <w:szCs w:val="22"/>
        </w:rPr>
      </w:pPr>
      <w:r w:rsidRPr="00D64650">
        <w:rPr>
          <w:szCs w:val="22"/>
        </w:rPr>
        <w:t xml:space="preserve">Специалист отдела вносит сведения в журнал "Входящая информация" и выдает заявителю расписку в произвольной форме в получении заявления с указанием перечня приложенных </w:t>
      </w:r>
      <w:r w:rsidRPr="00D64650">
        <w:rPr>
          <w:szCs w:val="22"/>
        </w:rPr>
        <w:lastRenderedPageBreak/>
        <w:t>документов, даты их поступления и даты обращения за результатом предоставления муниципальной услуги.</w:t>
      </w:r>
    </w:p>
    <w:p w:rsidR="00C27CE5" w:rsidRPr="00D64650" w:rsidRDefault="00C27CE5">
      <w:pPr>
        <w:pStyle w:val="ConsPlusNormal"/>
        <w:spacing w:before="220"/>
        <w:ind w:firstLine="540"/>
        <w:jc w:val="both"/>
        <w:rPr>
          <w:szCs w:val="22"/>
        </w:rPr>
      </w:pPr>
      <w:r w:rsidRPr="00D64650">
        <w:rPr>
          <w:szCs w:val="22"/>
        </w:rPr>
        <w:t>После присвоения заявлению входящего номера начальник отдела в тот же день определяет специалиста отдела, ответственного за рассмотрение заявления и приложенных к нему документов и подготовку извещения о регистрации заявления о проведении общественной экологической экспертизы (или извещения об отказе в регистрации заявления).</w:t>
      </w:r>
    </w:p>
    <w:p w:rsidR="00C27CE5" w:rsidRPr="00D64650" w:rsidRDefault="00C27CE5">
      <w:pPr>
        <w:pStyle w:val="ConsPlusNormal"/>
        <w:spacing w:before="220"/>
        <w:ind w:firstLine="540"/>
        <w:jc w:val="both"/>
        <w:rPr>
          <w:szCs w:val="22"/>
        </w:rPr>
      </w:pPr>
      <w:r w:rsidRPr="00D64650">
        <w:rPr>
          <w:szCs w:val="22"/>
        </w:rPr>
        <w:t>Результатом административной процедуры приема заявления о проведении общественной экологической экспертизы и прилагающихся к нему документов является получение специалистом отдела заявления (заявления и документов, необходимых для предоставления муниципальной услуги) с резолюцией начальника отдела. Максимальный срок исполнения административной процедуры по приему заявления о проведении общественной экологической экспертизы и прилагающихся к нему документов составляет 1 день.</w:t>
      </w:r>
    </w:p>
    <w:p w:rsidR="00C27CE5" w:rsidRPr="00D64650" w:rsidRDefault="00C27CE5">
      <w:pPr>
        <w:pStyle w:val="ConsPlusNormal"/>
        <w:spacing w:before="220"/>
        <w:ind w:firstLine="540"/>
        <w:jc w:val="both"/>
        <w:rPr>
          <w:szCs w:val="22"/>
        </w:rPr>
      </w:pPr>
      <w:r w:rsidRPr="00D64650">
        <w:rPr>
          <w:szCs w:val="22"/>
        </w:rPr>
        <w:t>3.3. Рассмотрение документов заявителя и принятие решения о регистрации заявления о проведении общественной экологической экспертизы или об отказе в его регистрации и его оформление.</w:t>
      </w:r>
    </w:p>
    <w:p w:rsidR="00C27CE5" w:rsidRPr="00D64650" w:rsidRDefault="00C27CE5">
      <w:pPr>
        <w:pStyle w:val="ConsPlusNormal"/>
        <w:spacing w:before="220"/>
        <w:ind w:firstLine="540"/>
        <w:jc w:val="both"/>
        <w:rPr>
          <w:szCs w:val="22"/>
        </w:rPr>
      </w:pPr>
      <w:r w:rsidRPr="00D64650">
        <w:rPr>
          <w:szCs w:val="22"/>
        </w:rPr>
        <w:t>Основанием для начала административной процедуры является поступление заявления и приложенных к нему документов специалисту отдела.</w:t>
      </w:r>
    </w:p>
    <w:p w:rsidR="00C27CE5" w:rsidRPr="00D64650" w:rsidRDefault="00C27CE5">
      <w:pPr>
        <w:pStyle w:val="ConsPlusNormal"/>
        <w:spacing w:before="220"/>
        <w:ind w:firstLine="540"/>
        <w:jc w:val="both"/>
        <w:rPr>
          <w:szCs w:val="22"/>
        </w:rPr>
      </w:pPr>
      <w:r w:rsidRPr="00D64650">
        <w:rPr>
          <w:szCs w:val="22"/>
        </w:rPr>
        <w:t xml:space="preserve">Специалист отдела рассматривает комплект документов на предмет соответствия требованиям </w:t>
      </w:r>
      <w:hyperlink w:anchor="P114" w:history="1">
        <w:r w:rsidRPr="00D64650">
          <w:rPr>
            <w:color w:val="0000FF"/>
            <w:szCs w:val="22"/>
          </w:rPr>
          <w:t>пункта 2.6</w:t>
        </w:r>
      </w:hyperlink>
      <w:r w:rsidRPr="00D64650">
        <w:rPr>
          <w:szCs w:val="22"/>
        </w:rPr>
        <w:t xml:space="preserve"> Административного регламента, в том числе:</w:t>
      </w:r>
    </w:p>
    <w:p w:rsidR="00C27CE5" w:rsidRPr="00D64650" w:rsidRDefault="00C27CE5">
      <w:pPr>
        <w:pStyle w:val="ConsPlusNormal"/>
        <w:spacing w:before="220"/>
        <w:ind w:firstLine="540"/>
        <w:jc w:val="both"/>
        <w:rPr>
          <w:szCs w:val="22"/>
        </w:rPr>
      </w:pPr>
      <w:r w:rsidRPr="00D64650">
        <w:rPr>
          <w:szCs w:val="22"/>
        </w:rPr>
        <w:t>- проверяет правильность оформления заявления о проведении общественной экологической экспертизы;</w:t>
      </w:r>
    </w:p>
    <w:p w:rsidR="00C27CE5" w:rsidRPr="00D64650" w:rsidRDefault="00C27CE5">
      <w:pPr>
        <w:pStyle w:val="ConsPlusNormal"/>
        <w:spacing w:before="220"/>
        <w:ind w:firstLine="540"/>
        <w:jc w:val="both"/>
        <w:rPr>
          <w:szCs w:val="22"/>
        </w:rPr>
      </w:pPr>
      <w:r w:rsidRPr="00D64650">
        <w:rPr>
          <w:szCs w:val="22"/>
        </w:rPr>
        <w:t>- проверяет соответствие представленных документов документам, указанным в заявлении;</w:t>
      </w:r>
    </w:p>
    <w:p w:rsidR="00C27CE5" w:rsidRPr="00D64650" w:rsidRDefault="00C27CE5">
      <w:pPr>
        <w:pStyle w:val="ConsPlusNormal"/>
        <w:spacing w:before="220"/>
        <w:ind w:firstLine="540"/>
        <w:jc w:val="both"/>
        <w:rPr>
          <w:szCs w:val="22"/>
        </w:rPr>
      </w:pPr>
      <w:r w:rsidRPr="00D64650">
        <w:rPr>
          <w:szCs w:val="22"/>
        </w:rPr>
        <w:t xml:space="preserve">- в случае </w:t>
      </w:r>
      <w:proofErr w:type="spellStart"/>
      <w:r w:rsidRPr="00D64650">
        <w:rPr>
          <w:szCs w:val="22"/>
        </w:rPr>
        <w:t>непредоставления</w:t>
      </w:r>
      <w:proofErr w:type="spellEnd"/>
      <w:r w:rsidRPr="00D64650">
        <w:rPr>
          <w:szCs w:val="22"/>
        </w:rPr>
        <w:t xml:space="preserve"> заявителем самостоятельно выписки из Единого государственного реестра юридических лиц специалист отдела в режиме межведомственного взаимодействия запрашивает данную выписку в инспекции Федеральной налоговой службы Российской Федерации, содержащую сведения о государственной регистрации заявителя.</w:t>
      </w:r>
    </w:p>
    <w:p w:rsidR="00C27CE5" w:rsidRPr="00D64650" w:rsidRDefault="00C27CE5">
      <w:pPr>
        <w:pStyle w:val="ConsPlusNormal"/>
        <w:spacing w:before="220"/>
        <w:ind w:firstLine="540"/>
        <w:jc w:val="both"/>
        <w:rPr>
          <w:szCs w:val="22"/>
        </w:rPr>
      </w:pPr>
      <w:r w:rsidRPr="00D64650">
        <w:rPr>
          <w:szCs w:val="22"/>
        </w:rPr>
        <w:t xml:space="preserve">При отсутствии предусмотренных </w:t>
      </w:r>
      <w:hyperlink w:anchor="P123" w:history="1">
        <w:r w:rsidRPr="00D64650">
          <w:rPr>
            <w:color w:val="0000FF"/>
            <w:szCs w:val="22"/>
          </w:rPr>
          <w:t>пунктом 2.9</w:t>
        </w:r>
      </w:hyperlink>
      <w:r w:rsidRPr="00D64650">
        <w:rPr>
          <w:szCs w:val="22"/>
        </w:rPr>
        <w:t xml:space="preserve"> Административного регламента оснований для отказа в предоставлении муниципальной услуги специалист отдела </w:t>
      </w:r>
      <w:proofErr w:type="gramStart"/>
      <w:r w:rsidRPr="00D64650">
        <w:rPr>
          <w:szCs w:val="22"/>
        </w:rPr>
        <w:t>оформляет в двух экземплярах извещение о регистрации заявления о проведении общественной экологической экспертизы и передает</w:t>
      </w:r>
      <w:proofErr w:type="gramEnd"/>
      <w:r w:rsidRPr="00D64650">
        <w:rPr>
          <w:szCs w:val="22"/>
        </w:rPr>
        <w:t xml:space="preserve"> их начальнику отдела для подписания вместе с документами, представленными заявителем.</w:t>
      </w:r>
    </w:p>
    <w:p w:rsidR="00C27CE5" w:rsidRPr="00D64650" w:rsidRDefault="00C27CE5">
      <w:pPr>
        <w:pStyle w:val="ConsPlusNormal"/>
        <w:spacing w:before="220"/>
        <w:ind w:firstLine="540"/>
        <w:jc w:val="both"/>
        <w:rPr>
          <w:szCs w:val="22"/>
        </w:rPr>
      </w:pPr>
      <w:proofErr w:type="gramStart"/>
      <w:r w:rsidRPr="00D64650">
        <w:rPr>
          <w:szCs w:val="22"/>
        </w:rPr>
        <w:t xml:space="preserve">При наличии оснований для отказа в предоставлении муниципальной услуги специалист отдела оформляет в двух экземплярах извещение об отказе в регистрации заявления о проведении общественной экологической экспертизы, в котором указывается основание для отказа в предоставлении муниципальной услуги, предусмотренное </w:t>
      </w:r>
      <w:hyperlink w:anchor="P123" w:history="1">
        <w:r w:rsidRPr="00D64650">
          <w:rPr>
            <w:color w:val="0000FF"/>
            <w:szCs w:val="22"/>
          </w:rPr>
          <w:t>пунктом 2.9</w:t>
        </w:r>
      </w:hyperlink>
      <w:r w:rsidRPr="00D64650">
        <w:rPr>
          <w:szCs w:val="22"/>
        </w:rPr>
        <w:t xml:space="preserve"> Административного регламента, и передает их начальнику отдела для подписания вместе с документами, представленными заявителем.</w:t>
      </w:r>
      <w:proofErr w:type="gramEnd"/>
    </w:p>
    <w:p w:rsidR="00C27CE5" w:rsidRPr="00D64650" w:rsidRDefault="00C27CE5">
      <w:pPr>
        <w:pStyle w:val="ConsPlusNormal"/>
        <w:spacing w:before="220"/>
        <w:ind w:firstLine="540"/>
        <w:jc w:val="both"/>
        <w:rPr>
          <w:szCs w:val="22"/>
        </w:rPr>
      </w:pPr>
      <w:r w:rsidRPr="00D64650">
        <w:rPr>
          <w:szCs w:val="22"/>
        </w:rPr>
        <w:t xml:space="preserve">Начальник отдела рассматривает документы, проверяет правомерность представленных извещений, в случае согласия с их содержанием </w:t>
      </w:r>
      <w:proofErr w:type="gramStart"/>
      <w:r w:rsidRPr="00D64650">
        <w:rPr>
          <w:szCs w:val="22"/>
        </w:rPr>
        <w:t>подписывает их и передает</w:t>
      </w:r>
      <w:proofErr w:type="gramEnd"/>
      <w:r w:rsidRPr="00D64650">
        <w:rPr>
          <w:szCs w:val="22"/>
        </w:rPr>
        <w:t xml:space="preserve"> вместе с документами, представленными заявителем, специалисту отдела для выдачи заявителю.</w:t>
      </w:r>
    </w:p>
    <w:p w:rsidR="00C27CE5" w:rsidRPr="00D64650" w:rsidRDefault="00C27CE5">
      <w:pPr>
        <w:pStyle w:val="ConsPlusNormal"/>
        <w:spacing w:before="220"/>
        <w:ind w:firstLine="540"/>
        <w:jc w:val="both"/>
        <w:rPr>
          <w:szCs w:val="22"/>
        </w:rPr>
      </w:pPr>
      <w:r w:rsidRPr="00D64650">
        <w:rPr>
          <w:szCs w:val="22"/>
        </w:rPr>
        <w:t xml:space="preserve">В случае установления начальником отдела неправомерности извещений начальник отдела возвращает полученные документы специалисту отдела для исправления выявленных недостатков. После исправления выявленных недостатков специалист отдела направляет исправленные (подготовленные) документы вместе с документами, представленными </w:t>
      </w:r>
      <w:r w:rsidRPr="00D64650">
        <w:rPr>
          <w:szCs w:val="22"/>
        </w:rPr>
        <w:lastRenderedPageBreak/>
        <w:t>заявителем, начальнику отдела для выполнения административной процедуры, предусмотренной настоящим пунктом.</w:t>
      </w:r>
    </w:p>
    <w:p w:rsidR="00C27CE5" w:rsidRPr="00D64650" w:rsidRDefault="00C27CE5">
      <w:pPr>
        <w:pStyle w:val="ConsPlusNormal"/>
        <w:spacing w:before="220"/>
        <w:ind w:firstLine="540"/>
        <w:jc w:val="both"/>
        <w:rPr>
          <w:szCs w:val="22"/>
        </w:rPr>
      </w:pPr>
      <w:r w:rsidRPr="00D64650">
        <w:rPr>
          <w:szCs w:val="22"/>
        </w:rPr>
        <w:t xml:space="preserve">Максимальный срок </w:t>
      </w:r>
      <w:proofErr w:type="gramStart"/>
      <w:r w:rsidRPr="00D64650">
        <w:rPr>
          <w:szCs w:val="22"/>
        </w:rPr>
        <w:t>исполнения административной процедуры рассмотрения документов заявителя</w:t>
      </w:r>
      <w:proofErr w:type="gramEnd"/>
      <w:r w:rsidRPr="00D64650">
        <w:rPr>
          <w:szCs w:val="22"/>
        </w:rPr>
        <w:t xml:space="preserve"> и принятия решения о регистрации заявления о проведении общественной экологической экспертизы или об отказе в его регистрации и его оформлении составляет 5 дней.</w:t>
      </w:r>
    </w:p>
    <w:p w:rsidR="00C27CE5" w:rsidRPr="00D64650" w:rsidRDefault="00C27CE5">
      <w:pPr>
        <w:pStyle w:val="ConsPlusNormal"/>
        <w:spacing w:before="220"/>
        <w:ind w:firstLine="540"/>
        <w:jc w:val="both"/>
        <w:rPr>
          <w:szCs w:val="22"/>
        </w:rPr>
      </w:pPr>
      <w:r w:rsidRPr="00D64650">
        <w:rPr>
          <w:szCs w:val="22"/>
        </w:rPr>
        <w:t>3.4. Процедура выдачи (направления)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w:t>
      </w:r>
    </w:p>
    <w:p w:rsidR="00C27CE5" w:rsidRPr="00D64650" w:rsidRDefault="00C27CE5">
      <w:pPr>
        <w:pStyle w:val="ConsPlusNormal"/>
        <w:spacing w:before="220"/>
        <w:ind w:firstLine="540"/>
        <w:jc w:val="both"/>
        <w:rPr>
          <w:szCs w:val="22"/>
        </w:rPr>
      </w:pPr>
      <w:r w:rsidRPr="00D64650">
        <w:rPr>
          <w:szCs w:val="22"/>
        </w:rPr>
        <w:t>Основанием для начала административной процедуры является передача подписанного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 начальником отдела специалисту отдела.</w:t>
      </w:r>
    </w:p>
    <w:p w:rsidR="00C27CE5" w:rsidRPr="00D64650" w:rsidRDefault="00C27CE5">
      <w:pPr>
        <w:pStyle w:val="ConsPlusNormal"/>
        <w:spacing w:before="220"/>
        <w:ind w:firstLine="540"/>
        <w:jc w:val="both"/>
        <w:rPr>
          <w:szCs w:val="22"/>
        </w:rPr>
      </w:pPr>
      <w:r w:rsidRPr="00D64650">
        <w:rPr>
          <w:szCs w:val="22"/>
        </w:rPr>
        <w:t>Ответственным за выполнение административной процедуры является специалист отдела.</w:t>
      </w:r>
    </w:p>
    <w:p w:rsidR="00C27CE5" w:rsidRPr="00D64650" w:rsidRDefault="00C27CE5">
      <w:pPr>
        <w:pStyle w:val="ConsPlusNormal"/>
        <w:spacing w:before="220"/>
        <w:ind w:firstLine="540"/>
        <w:jc w:val="both"/>
        <w:rPr>
          <w:szCs w:val="22"/>
        </w:rPr>
      </w:pPr>
      <w:r w:rsidRPr="00D64650">
        <w:rPr>
          <w:szCs w:val="22"/>
        </w:rPr>
        <w:t>Специалист отдела обеспечивает регистрацию подписанного извещения о регистрации заявления о проведении общественной экологической экспертизы (извещение об отказе в регистрации заявления о проведении общественной экологической экспертизы) в журнале "Исходящей информации" и информирует заявителя о необходимости явиться за результатом муниципальной услуги. В случае если заявитель в назначенный день и время (в пределах срока административной процедуры) явился за получением результата муниципальной услуги, специалист отдела передает ему один экземпляр соответствующего документа, о чем делает соответствующую запись на втором экземпляре.</w:t>
      </w:r>
    </w:p>
    <w:p w:rsidR="00C27CE5" w:rsidRPr="00D64650" w:rsidRDefault="00C27CE5">
      <w:pPr>
        <w:pStyle w:val="ConsPlusNormal"/>
        <w:spacing w:before="220"/>
        <w:ind w:firstLine="540"/>
        <w:jc w:val="both"/>
        <w:rPr>
          <w:szCs w:val="22"/>
        </w:rPr>
      </w:pPr>
      <w:r w:rsidRPr="00D64650">
        <w:rPr>
          <w:szCs w:val="22"/>
        </w:rPr>
        <w:t>В случае если заявитель в назначенный день и время не явился за получением результата услуги, специалист отдела направляет извещение заявителю заказным письмом с уведомлением о вручении. О направлении соответствующего документа специалист отдела делает соответствующую запись на втором экземпляре документа.</w:t>
      </w:r>
    </w:p>
    <w:p w:rsidR="00C27CE5" w:rsidRPr="00D64650" w:rsidRDefault="00C27CE5">
      <w:pPr>
        <w:pStyle w:val="ConsPlusNormal"/>
        <w:spacing w:before="220"/>
        <w:ind w:firstLine="540"/>
        <w:jc w:val="both"/>
        <w:rPr>
          <w:szCs w:val="22"/>
        </w:rPr>
      </w:pPr>
      <w:proofErr w:type="gramStart"/>
      <w:r w:rsidRPr="00D64650">
        <w:rPr>
          <w:szCs w:val="22"/>
        </w:rPr>
        <w:t>Результатом административной процедуры выдачи (направления)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 является выдача (направление) заявителю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w:t>
      </w:r>
      <w:proofErr w:type="gramEnd"/>
    </w:p>
    <w:p w:rsidR="00C27CE5" w:rsidRPr="00D64650" w:rsidRDefault="00C27CE5">
      <w:pPr>
        <w:pStyle w:val="ConsPlusNormal"/>
        <w:spacing w:before="220"/>
        <w:ind w:firstLine="540"/>
        <w:jc w:val="both"/>
        <w:rPr>
          <w:szCs w:val="22"/>
        </w:rPr>
      </w:pPr>
      <w:r w:rsidRPr="00D64650">
        <w:rPr>
          <w:szCs w:val="22"/>
        </w:rPr>
        <w:t>Максимальный срок исполнения административной процедуры выдачи извещения о регистрации заявления о проведении общественной экологической экспертизы либо распоряжения об отказе в регистрации заявления о проведении общественной экологической экспертизы составляет 1 день.</w:t>
      </w:r>
    </w:p>
    <w:p w:rsidR="00C27CE5" w:rsidRPr="00D64650" w:rsidRDefault="00C27CE5">
      <w:pPr>
        <w:pStyle w:val="ConsPlusNormal"/>
        <w:jc w:val="both"/>
        <w:rPr>
          <w:szCs w:val="22"/>
        </w:rPr>
      </w:pPr>
    </w:p>
    <w:p w:rsidR="00C27CE5" w:rsidRPr="00D64650" w:rsidRDefault="00C27CE5">
      <w:pPr>
        <w:pStyle w:val="ConsPlusTitle"/>
        <w:ind w:firstLine="540"/>
        <w:jc w:val="both"/>
        <w:outlineLvl w:val="1"/>
        <w:rPr>
          <w:szCs w:val="22"/>
        </w:rPr>
      </w:pPr>
      <w:r w:rsidRPr="00D64650">
        <w:rPr>
          <w:szCs w:val="22"/>
        </w:rPr>
        <w:t xml:space="preserve">4. Формы </w:t>
      </w:r>
      <w:proofErr w:type="gramStart"/>
      <w:r w:rsidRPr="00D64650">
        <w:rPr>
          <w:szCs w:val="22"/>
        </w:rPr>
        <w:t>контроля за</w:t>
      </w:r>
      <w:proofErr w:type="gramEnd"/>
      <w:r w:rsidRPr="00D64650">
        <w:rPr>
          <w:szCs w:val="22"/>
        </w:rPr>
        <w:t xml:space="preserve"> исполнением Административного регламента</w:t>
      </w:r>
    </w:p>
    <w:p w:rsidR="00C27CE5" w:rsidRPr="00D64650" w:rsidRDefault="00C27CE5">
      <w:pPr>
        <w:pStyle w:val="ConsPlusNormal"/>
        <w:jc w:val="both"/>
        <w:rPr>
          <w:szCs w:val="22"/>
        </w:rPr>
      </w:pPr>
    </w:p>
    <w:p w:rsidR="00C27CE5" w:rsidRPr="00D64650" w:rsidRDefault="00C27CE5">
      <w:pPr>
        <w:pStyle w:val="ConsPlusNormal"/>
        <w:ind w:firstLine="540"/>
        <w:jc w:val="both"/>
        <w:rPr>
          <w:szCs w:val="22"/>
        </w:rPr>
      </w:pPr>
      <w:r w:rsidRPr="00D64650">
        <w:rPr>
          <w:szCs w:val="22"/>
        </w:rPr>
        <w:t>4.1. Текущий контроль по соблюдению исполнителем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отдела.</w:t>
      </w:r>
    </w:p>
    <w:p w:rsidR="00C27CE5" w:rsidRPr="00D64650" w:rsidRDefault="00C27CE5">
      <w:pPr>
        <w:pStyle w:val="ConsPlusNormal"/>
        <w:spacing w:before="220"/>
        <w:ind w:firstLine="540"/>
        <w:jc w:val="both"/>
        <w:rPr>
          <w:szCs w:val="22"/>
        </w:rPr>
      </w:pPr>
      <w:r w:rsidRPr="00D64650">
        <w:rPr>
          <w:szCs w:val="22"/>
        </w:rPr>
        <w:t>В ходе текущего контроля проверяется:</w:t>
      </w:r>
    </w:p>
    <w:p w:rsidR="00C27CE5" w:rsidRPr="00D64650" w:rsidRDefault="00C27CE5">
      <w:pPr>
        <w:pStyle w:val="ConsPlusNormal"/>
        <w:spacing w:before="220"/>
        <w:ind w:firstLine="540"/>
        <w:jc w:val="both"/>
        <w:rPr>
          <w:szCs w:val="22"/>
        </w:rPr>
      </w:pPr>
      <w:r w:rsidRPr="00D64650">
        <w:rPr>
          <w:szCs w:val="22"/>
        </w:rPr>
        <w:t>- соблюдение сроков исполнения административных процедур;</w:t>
      </w:r>
    </w:p>
    <w:p w:rsidR="00C27CE5" w:rsidRPr="00D64650" w:rsidRDefault="00C27CE5">
      <w:pPr>
        <w:pStyle w:val="ConsPlusNormal"/>
        <w:spacing w:before="220"/>
        <w:ind w:firstLine="540"/>
        <w:jc w:val="both"/>
        <w:rPr>
          <w:szCs w:val="22"/>
        </w:rPr>
      </w:pPr>
      <w:r w:rsidRPr="00D64650">
        <w:rPr>
          <w:szCs w:val="22"/>
        </w:rPr>
        <w:t>- последовательность исполнения административных процедур.</w:t>
      </w:r>
    </w:p>
    <w:p w:rsidR="00C27CE5" w:rsidRPr="00D64650" w:rsidRDefault="00C27CE5">
      <w:pPr>
        <w:pStyle w:val="ConsPlusNormal"/>
        <w:spacing w:before="220"/>
        <w:ind w:firstLine="540"/>
        <w:jc w:val="both"/>
        <w:rPr>
          <w:szCs w:val="22"/>
        </w:rPr>
      </w:pPr>
      <w:r w:rsidRPr="00D64650">
        <w:rPr>
          <w:szCs w:val="22"/>
        </w:rPr>
        <w:lastRenderedPageBreak/>
        <w:t xml:space="preserve">По результатам текущего контроля </w:t>
      </w:r>
      <w:proofErr w:type="gramStart"/>
      <w:r w:rsidRPr="00D64650">
        <w:rPr>
          <w:szCs w:val="22"/>
        </w:rPr>
        <w:t>даются указания по устранению выявленных нарушений и контролируется</w:t>
      </w:r>
      <w:proofErr w:type="gramEnd"/>
      <w:r w:rsidRPr="00D64650">
        <w:rPr>
          <w:szCs w:val="22"/>
        </w:rPr>
        <w:t xml:space="preserve"> их устранение.</w:t>
      </w:r>
    </w:p>
    <w:p w:rsidR="00C27CE5" w:rsidRPr="00D64650" w:rsidRDefault="00C27CE5">
      <w:pPr>
        <w:pStyle w:val="ConsPlusNormal"/>
        <w:spacing w:before="220"/>
        <w:ind w:firstLine="540"/>
        <w:jc w:val="both"/>
        <w:rPr>
          <w:szCs w:val="22"/>
        </w:rPr>
      </w:pPr>
      <w:r w:rsidRPr="00D64650">
        <w:rPr>
          <w:szCs w:val="22"/>
        </w:rPr>
        <w:t xml:space="preserve">4.2. По результатам текущего контроля лица, допустившие нарушения Административного регламента, могут быть привлечены к дисциплинарной ответственности в соответствии с Трудовым </w:t>
      </w:r>
      <w:hyperlink r:id="rId22" w:history="1">
        <w:r w:rsidRPr="00D64650">
          <w:rPr>
            <w:color w:val="0000FF"/>
            <w:szCs w:val="22"/>
          </w:rPr>
          <w:t>кодексом</w:t>
        </w:r>
      </w:hyperlink>
      <w:r w:rsidRPr="00D64650">
        <w:rPr>
          <w:szCs w:val="22"/>
        </w:rPr>
        <w:t xml:space="preserve"> Российской Федерации, законодательством о муниципальной службе.</w:t>
      </w:r>
    </w:p>
    <w:p w:rsidR="00C27CE5" w:rsidRPr="00D64650" w:rsidRDefault="00C27CE5">
      <w:pPr>
        <w:pStyle w:val="ConsPlusNormal"/>
        <w:spacing w:before="220"/>
        <w:ind w:firstLine="540"/>
        <w:jc w:val="both"/>
        <w:rPr>
          <w:szCs w:val="22"/>
        </w:rPr>
      </w:pPr>
      <w:r w:rsidRPr="00D64650">
        <w:rPr>
          <w:szCs w:val="22"/>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C27CE5" w:rsidRPr="00D64650" w:rsidRDefault="00C27CE5">
      <w:pPr>
        <w:pStyle w:val="ConsPlusNormal"/>
        <w:spacing w:before="220"/>
        <w:ind w:firstLine="540"/>
        <w:jc w:val="both"/>
        <w:rPr>
          <w:szCs w:val="22"/>
        </w:rPr>
      </w:pPr>
      <w:r w:rsidRPr="00D64650">
        <w:rPr>
          <w:szCs w:val="22"/>
        </w:rPr>
        <w:t xml:space="preserve">4.3. Граждане и юридические лица вправе обжаловать решения и действия (бездействие), принимаемые (осуществляемые) в ходе предоставления муниципальной услуги, в порядке, установленном </w:t>
      </w:r>
      <w:hyperlink w:anchor="P192" w:history="1">
        <w:r w:rsidRPr="00D64650">
          <w:rPr>
            <w:color w:val="0000FF"/>
            <w:szCs w:val="22"/>
          </w:rPr>
          <w:t>разделом 5</w:t>
        </w:r>
      </w:hyperlink>
      <w:r w:rsidRPr="00D64650">
        <w:rPr>
          <w:szCs w:val="22"/>
        </w:rPr>
        <w:t xml:space="preserve"> Административного регламента.</w:t>
      </w:r>
    </w:p>
    <w:p w:rsidR="00C27CE5" w:rsidRPr="00D64650" w:rsidRDefault="00C27CE5">
      <w:pPr>
        <w:pStyle w:val="ConsPlusNormal"/>
        <w:jc w:val="both"/>
        <w:rPr>
          <w:szCs w:val="22"/>
        </w:rPr>
      </w:pPr>
    </w:p>
    <w:p w:rsidR="00C27CE5" w:rsidRPr="00D64650" w:rsidRDefault="00C27CE5">
      <w:pPr>
        <w:pStyle w:val="ConsPlusTitle"/>
        <w:ind w:firstLine="540"/>
        <w:jc w:val="both"/>
        <w:outlineLvl w:val="1"/>
        <w:rPr>
          <w:szCs w:val="22"/>
        </w:rPr>
      </w:pPr>
      <w:bookmarkStart w:id="4" w:name="P192"/>
      <w:bookmarkEnd w:id="4"/>
      <w:r w:rsidRPr="00D64650">
        <w:rPr>
          <w:szCs w:val="22"/>
        </w:rPr>
        <w:t>5. Досудебный (внесудебный) порядок обжалования решений и действий (бездействия), принимаемых в ходе предоставления муниципальной услуги</w:t>
      </w:r>
    </w:p>
    <w:p w:rsidR="00C27CE5" w:rsidRPr="00D64650" w:rsidRDefault="00C27CE5">
      <w:pPr>
        <w:pStyle w:val="ConsPlusNormal"/>
        <w:jc w:val="both"/>
        <w:rPr>
          <w:szCs w:val="22"/>
        </w:rPr>
      </w:pPr>
    </w:p>
    <w:p w:rsidR="00D64650" w:rsidRPr="00D64650" w:rsidRDefault="00D64650" w:rsidP="00D64650">
      <w:pPr>
        <w:spacing w:after="0" w:line="240" w:lineRule="auto"/>
        <w:ind w:firstLine="540"/>
        <w:jc w:val="both"/>
      </w:pPr>
      <w:r w:rsidRPr="00D64650">
        <w:rPr>
          <w:bCs/>
        </w:rPr>
        <w:t>5.1.</w:t>
      </w:r>
      <w:r w:rsidRPr="00D64650">
        <w:t xml:space="preserve"> Заявитель может обратиться с жалобой, в том числе в следующих случаях:</w:t>
      </w:r>
    </w:p>
    <w:p w:rsidR="00D64650" w:rsidRPr="00D64650" w:rsidRDefault="00D64650" w:rsidP="00D64650">
      <w:pPr>
        <w:autoSpaceDE w:val="0"/>
        <w:autoSpaceDN w:val="0"/>
        <w:adjustRightInd w:val="0"/>
        <w:spacing w:after="0" w:line="240" w:lineRule="auto"/>
        <w:ind w:firstLine="540"/>
        <w:jc w:val="both"/>
      </w:pPr>
      <w:r w:rsidRPr="00D64650">
        <w:t>1) нарушение срока регистрации запроса о предоставлении муниципальной услуги</w:t>
      </w:r>
      <w:r w:rsidRPr="00D64650">
        <w:rPr>
          <w:bCs/>
        </w:rPr>
        <w:t>;</w:t>
      </w:r>
    </w:p>
    <w:p w:rsidR="00D64650" w:rsidRPr="00D64650" w:rsidRDefault="00D64650" w:rsidP="00D64650">
      <w:pPr>
        <w:autoSpaceDE w:val="0"/>
        <w:autoSpaceDN w:val="0"/>
        <w:adjustRightInd w:val="0"/>
        <w:spacing w:after="0" w:line="240" w:lineRule="auto"/>
        <w:ind w:firstLine="540"/>
        <w:jc w:val="both"/>
      </w:pPr>
      <w:r w:rsidRPr="00D64650">
        <w:t>2) нарушение срока предоставления муниципальной услуги;</w:t>
      </w:r>
    </w:p>
    <w:p w:rsidR="00D64650" w:rsidRPr="00D64650" w:rsidRDefault="00D64650" w:rsidP="00D64650">
      <w:pPr>
        <w:spacing w:after="0" w:line="240" w:lineRule="auto"/>
        <w:ind w:firstLine="540"/>
        <w:jc w:val="both"/>
      </w:pPr>
      <w:r w:rsidRPr="00D64650">
        <w:rPr>
          <w:bCs/>
        </w:rPr>
        <w:t xml:space="preserve">3) </w:t>
      </w:r>
      <w:r w:rsidRPr="00D6465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4650" w:rsidRPr="00D64650" w:rsidRDefault="00D64650" w:rsidP="00D64650">
      <w:pPr>
        <w:autoSpaceDE w:val="0"/>
        <w:autoSpaceDN w:val="0"/>
        <w:adjustRightInd w:val="0"/>
        <w:spacing w:after="0" w:line="240" w:lineRule="auto"/>
        <w:ind w:firstLine="540"/>
        <w:jc w:val="both"/>
      </w:pPr>
      <w:r w:rsidRPr="00D6465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4650" w:rsidRPr="00D64650" w:rsidRDefault="00D64650" w:rsidP="00D64650">
      <w:pPr>
        <w:autoSpaceDE w:val="0"/>
        <w:autoSpaceDN w:val="0"/>
        <w:adjustRightInd w:val="0"/>
        <w:spacing w:after="0" w:line="240" w:lineRule="auto"/>
        <w:ind w:firstLine="540"/>
        <w:jc w:val="both"/>
      </w:pPr>
      <w:proofErr w:type="gramStart"/>
      <w:r w:rsidRPr="00D6465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64650" w:rsidRPr="00D64650" w:rsidRDefault="00D64650" w:rsidP="00D64650">
      <w:pPr>
        <w:autoSpaceDE w:val="0"/>
        <w:autoSpaceDN w:val="0"/>
        <w:adjustRightInd w:val="0"/>
        <w:spacing w:after="0" w:line="240" w:lineRule="auto"/>
        <w:ind w:firstLine="540"/>
        <w:jc w:val="both"/>
      </w:pPr>
      <w:r w:rsidRPr="00D6465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650" w:rsidRPr="00D64650" w:rsidRDefault="00D64650" w:rsidP="00D64650">
      <w:pPr>
        <w:autoSpaceDE w:val="0"/>
        <w:autoSpaceDN w:val="0"/>
        <w:adjustRightInd w:val="0"/>
        <w:spacing w:after="0" w:line="240" w:lineRule="auto"/>
        <w:ind w:firstLine="540"/>
        <w:jc w:val="both"/>
      </w:pPr>
      <w:proofErr w:type="gramStart"/>
      <w:r w:rsidRPr="00D64650">
        <w:t>7) отказ органа, предоставляющего муниципальную услугу, должностного лица органа, предоставляющего муниципальную услугу, или его специалистов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4650" w:rsidRPr="00D64650" w:rsidRDefault="00D64650" w:rsidP="00D64650">
      <w:pPr>
        <w:spacing w:after="0" w:line="240" w:lineRule="auto"/>
        <w:ind w:firstLine="540"/>
        <w:jc w:val="both"/>
        <w:rPr>
          <w:bCs/>
        </w:rPr>
      </w:pPr>
      <w:r w:rsidRPr="00D64650">
        <w:rPr>
          <w:bCs/>
        </w:rPr>
        <w:t xml:space="preserve">8) </w:t>
      </w:r>
      <w:r w:rsidRPr="00D64650">
        <w:t>нарушение срока или порядка выдачи документов по результатам предоставления муниципальной услуги;</w:t>
      </w:r>
    </w:p>
    <w:p w:rsidR="00D64650" w:rsidRPr="00D64650" w:rsidRDefault="00D64650" w:rsidP="00D64650">
      <w:pPr>
        <w:spacing w:after="0"/>
        <w:ind w:firstLine="540"/>
        <w:jc w:val="both"/>
      </w:pPr>
      <w:proofErr w:type="gramStart"/>
      <w:r w:rsidRPr="00D6465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64650" w:rsidRPr="00D64650" w:rsidRDefault="00D64650" w:rsidP="00D64650">
      <w:pPr>
        <w:widowControl w:val="0"/>
        <w:autoSpaceDE w:val="0"/>
        <w:autoSpaceDN w:val="0"/>
        <w:adjustRightInd w:val="0"/>
        <w:spacing w:after="0" w:line="240" w:lineRule="auto"/>
        <w:ind w:firstLine="540"/>
        <w:jc w:val="both"/>
      </w:pPr>
      <w:proofErr w:type="gramStart"/>
      <w:r w:rsidRPr="00D6465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64650">
          <w:rPr>
            <w:color w:val="000000" w:themeColor="text1"/>
          </w:rPr>
          <w:t>пунктом 4 части 1 статьи 7</w:t>
        </w:r>
      </w:hyperlink>
      <w:r w:rsidRPr="00D64650">
        <w:rPr>
          <w:color w:val="000000" w:themeColor="text1"/>
        </w:rPr>
        <w:t xml:space="preserve"> Федерального закона от 27.07.2010 №210-</w:t>
      </w:r>
      <w:r w:rsidRPr="00D64650">
        <w:t xml:space="preserve">ФЗ "Об организации предоставления </w:t>
      </w:r>
      <w:r w:rsidRPr="00D64650">
        <w:lastRenderedPageBreak/>
        <w:t>государственных и муниципальных услуг".</w:t>
      </w:r>
      <w:proofErr w:type="gramEnd"/>
    </w:p>
    <w:p w:rsidR="00D64650" w:rsidRPr="00D64650" w:rsidRDefault="00D64650" w:rsidP="00D64650">
      <w:pPr>
        <w:autoSpaceDE w:val="0"/>
        <w:autoSpaceDN w:val="0"/>
        <w:adjustRightInd w:val="0"/>
        <w:spacing w:after="0" w:line="240" w:lineRule="auto"/>
        <w:ind w:firstLine="540"/>
        <w:jc w:val="both"/>
      </w:pPr>
      <w:bookmarkStart w:id="5" w:name="Par0"/>
      <w:bookmarkEnd w:id="5"/>
      <w:r w:rsidRPr="00D64650">
        <w:t xml:space="preserve">5.2. Жалоба подается лично в отдел в письменной форме на бумажном носителе или в электронной форме. </w:t>
      </w:r>
    </w:p>
    <w:p w:rsidR="00D64650" w:rsidRPr="00D64650" w:rsidRDefault="00D64650" w:rsidP="00D64650">
      <w:pPr>
        <w:widowControl w:val="0"/>
        <w:autoSpaceDE w:val="0"/>
        <w:autoSpaceDN w:val="0"/>
        <w:adjustRightInd w:val="0"/>
        <w:spacing w:after="0" w:line="240" w:lineRule="auto"/>
        <w:ind w:firstLine="540"/>
        <w:jc w:val="both"/>
      </w:pPr>
      <w:r w:rsidRPr="00D64650">
        <w:t xml:space="preserve">Жалоба может быть направлена по почте, с использованием информационно-телекоммуникационной сети «Интернет», Единого портала государственных или муниципальных услуг, либо регионального портала государственных или муниципальных услуг, официального сайта Администрации городского округа город Рыбинск - </w:t>
      </w:r>
      <w:proofErr w:type="spellStart"/>
      <w:r w:rsidRPr="00D64650">
        <w:rPr>
          <w:u w:val="single"/>
          <w:lang w:val="en-US"/>
        </w:rPr>
        <w:t>rybinsk</w:t>
      </w:r>
      <w:proofErr w:type="spellEnd"/>
      <w:r w:rsidRPr="00D64650">
        <w:rPr>
          <w:u w:val="single"/>
        </w:rPr>
        <w:t>.</w:t>
      </w:r>
      <w:proofErr w:type="spellStart"/>
      <w:r w:rsidRPr="00D64650">
        <w:rPr>
          <w:u w:val="single"/>
        </w:rPr>
        <w:t>ru</w:t>
      </w:r>
      <w:proofErr w:type="spellEnd"/>
      <w:r w:rsidRPr="00D64650">
        <w:t>, а также может быть принята при личном приеме заявителя.</w:t>
      </w:r>
    </w:p>
    <w:p w:rsidR="00D64650" w:rsidRPr="00D64650" w:rsidRDefault="00D64650" w:rsidP="00D64650">
      <w:pPr>
        <w:spacing w:after="0" w:line="240" w:lineRule="auto"/>
        <w:ind w:firstLine="540"/>
        <w:jc w:val="both"/>
      </w:pPr>
      <w:r w:rsidRPr="00D64650">
        <w:t>Жалоба на решения и действия (бездействие) руководителя органа, предоставляющего муниципальную услугу (начальника отдела), направляется на имя заместителя Главы Администрации по безопасности  по  адресу: 152900, Ярославская область, г. Рыбинск, ул. Рабочая, д.1.</w:t>
      </w:r>
    </w:p>
    <w:p w:rsidR="00D64650" w:rsidRPr="00D64650" w:rsidRDefault="00D64650" w:rsidP="00D64650">
      <w:pPr>
        <w:spacing w:after="0" w:line="240" w:lineRule="auto"/>
        <w:ind w:firstLine="540"/>
        <w:jc w:val="both"/>
      </w:pPr>
      <w:r w:rsidRPr="00D64650">
        <w:t xml:space="preserve">Жалоба на решения и действия (бездействие) специалистов органа, предоставляющего муниципальную услугу, направляется на имя начальника отдела по  адресу: 152900, Ярославская область, г. Рыбинск, ул. Рабочая, д.1., </w:t>
      </w:r>
      <w:proofErr w:type="spellStart"/>
      <w:r w:rsidRPr="00D64650">
        <w:t>каб</w:t>
      </w:r>
      <w:proofErr w:type="spellEnd"/>
      <w:r w:rsidRPr="00D64650">
        <w:t>. 404.</w:t>
      </w:r>
    </w:p>
    <w:p w:rsidR="00D64650" w:rsidRPr="00D64650" w:rsidRDefault="00D64650" w:rsidP="00D64650">
      <w:pPr>
        <w:autoSpaceDE w:val="0"/>
        <w:autoSpaceDN w:val="0"/>
        <w:adjustRightInd w:val="0"/>
        <w:spacing w:after="0" w:line="240" w:lineRule="auto"/>
        <w:ind w:firstLine="540"/>
        <w:jc w:val="both"/>
      </w:pPr>
      <w:r w:rsidRPr="00D64650">
        <w:t>5.3. Жалоба должна содержать:</w:t>
      </w:r>
    </w:p>
    <w:p w:rsidR="00D64650" w:rsidRPr="00D64650" w:rsidRDefault="00D64650" w:rsidP="00D64650">
      <w:pPr>
        <w:autoSpaceDE w:val="0"/>
        <w:autoSpaceDN w:val="0"/>
        <w:adjustRightInd w:val="0"/>
        <w:spacing w:after="0" w:line="240" w:lineRule="auto"/>
        <w:ind w:firstLine="540"/>
        <w:jc w:val="both"/>
      </w:pPr>
      <w:r w:rsidRPr="00D6465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4650" w:rsidRPr="00D64650" w:rsidRDefault="00D64650" w:rsidP="00D64650">
      <w:pPr>
        <w:autoSpaceDE w:val="0"/>
        <w:autoSpaceDN w:val="0"/>
        <w:adjustRightInd w:val="0"/>
        <w:spacing w:after="0" w:line="240" w:lineRule="auto"/>
        <w:ind w:firstLine="540"/>
        <w:jc w:val="both"/>
      </w:pPr>
      <w:proofErr w:type="gramStart"/>
      <w:r w:rsidRPr="00D64650">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650" w:rsidRPr="00D64650" w:rsidRDefault="00D64650" w:rsidP="00D64650">
      <w:pPr>
        <w:autoSpaceDE w:val="0"/>
        <w:autoSpaceDN w:val="0"/>
        <w:adjustRightInd w:val="0"/>
        <w:spacing w:after="0" w:line="240" w:lineRule="auto"/>
        <w:ind w:firstLine="540"/>
        <w:jc w:val="both"/>
      </w:pPr>
      <w:r w:rsidRPr="00D6465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64650" w:rsidRPr="00D64650" w:rsidRDefault="00D64650" w:rsidP="00D64650">
      <w:pPr>
        <w:autoSpaceDE w:val="0"/>
        <w:autoSpaceDN w:val="0"/>
        <w:adjustRightInd w:val="0"/>
        <w:spacing w:after="0" w:line="240" w:lineRule="auto"/>
        <w:ind w:firstLine="540"/>
        <w:jc w:val="both"/>
      </w:pPr>
      <w:r w:rsidRPr="00D64650">
        <w:t>- доводы, на основании которых заявитель не согласен с решением и действием (бездействием) отдела, начальника отдела либо специалистов отдела. Заявителем могут быть представлены документы (при наличии), подтверждающие доводы заявителя, либо их копии.</w:t>
      </w:r>
    </w:p>
    <w:p w:rsidR="00D64650" w:rsidRPr="00D64650" w:rsidRDefault="00D64650" w:rsidP="00D64650">
      <w:pPr>
        <w:spacing w:after="0" w:line="240" w:lineRule="auto"/>
        <w:ind w:firstLine="708"/>
        <w:jc w:val="both"/>
      </w:pPr>
      <w:r w:rsidRPr="00D64650">
        <w:t xml:space="preserve">5.4. Поступившая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4650" w:rsidRPr="00D64650" w:rsidRDefault="00D64650" w:rsidP="00D64650">
      <w:pPr>
        <w:spacing w:after="0" w:line="240" w:lineRule="auto"/>
        <w:ind w:firstLine="708"/>
        <w:jc w:val="both"/>
      </w:pPr>
      <w:r w:rsidRPr="00D64650">
        <w:t>Жалоба, поступившая в орган, предоставляющий муниципальную услугу, подлежит регистрации не позднее рабочего дня, следующего за днем ее поступления.</w:t>
      </w:r>
    </w:p>
    <w:p w:rsidR="00D64650" w:rsidRPr="00D64650" w:rsidRDefault="00D64650" w:rsidP="00D64650">
      <w:pPr>
        <w:autoSpaceDE w:val="0"/>
        <w:autoSpaceDN w:val="0"/>
        <w:adjustRightInd w:val="0"/>
        <w:spacing w:after="0" w:line="240" w:lineRule="auto"/>
        <w:ind w:firstLine="708"/>
        <w:jc w:val="both"/>
      </w:pPr>
      <w:r w:rsidRPr="00D64650">
        <w:t>5.5. По результатам рассмотрения жалобы принимается одно из следующих решений:</w:t>
      </w:r>
    </w:p>
    <w:p w:rsidR="00D64650" w:rsidRPr="00D64650" w:rsidRDefault="00D64650" w:rsidP="00D64650">
      <w:pPr>
        <w:spacing w:after="0"/>
        <w:ind w:firstLine="708"/>
        <w:jc w:val="both"/>
      </w:pPr>
      <w:proofErr w:type="gramStart"/>
      <w:r w:rsidRPr="00D64650">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4650" w:rsidRPr="00D64650" w:rsidRDefault="00D64650" w:rsidP="00D64650">
      <w:pPr>
        <w:widowControl w:val="0"/>
        <w:autoSpaceDE w:val="0"/>
        <w:autoSpaceDN w:val="0"/>
        <w:adjustRightInd w:val="0"/>
        <w:spacing w:after="0" w:line="240" w:lineRule="auto"/>
        <w:ind w:firstLine="708"/>
        <w:jc w:val="both"/>
      </w:pPr>
      <w:r w:rsidRPr="00D64650">
        <w:t xml:space="preserve">- об отказе в удовлетворении жалобы. </w:t>
      </w:r>
    </w:p>
    <w:p w:rsidR="00D64650" w:rsidRPr="00D64650" w:rsidRDefault="00D64650" w:rsidP="00D64650">
      <w:pPr>
        <w:widowControl w:val="0"/>
        <w:autoSpaceDE w:val="0"/>
        <w:autoSpaceDN w:val="0"/>
        <w:adjustRightInd w:val="0"/>
        <w:spacing w:after="0" w:line="240" w:lineRule="auto"/>
        <w:ind w:firstLine="708"/>
        <w:jc w:val="both"/>
      </w:pPr>
      <w:r w:rsidRPr="00D64650">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650" w:rsidRPr="00D64650" w:rsidRDefault="00D64650" w:rsidP="00D64650">
      <w:pPr>
        <w:autoSpaceDE w:val="0"/>
        <w:autoSpaceDN w:val="0"/>
        <w:adjustRightInd w:val="0"/>
        <w:spacing w:after="0" w:line="240" w:lineRule="auto"/>
        <w:ind w:firstLine="708"/>
        <w:jc w:val="both"/>
      </w:pPr>
      <w:r w:rsidRPr="00D64650">
        <w:t xml:space="preserve">5.6.1.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D64650">
        <w:t>приносятся извинения за доставленные неудобства и указывается</w:t>
      </w:r>
      <w:proofErr w:type="gramEnd"/>
      <w:r w:rsidRPr="00D64650">
        <w:t xml:space="preserve"> информация о дальнейших действиях, которые необходимо совершить заявителю в целях получения муниципальной услуги.</w:t>
      </w:r>
    </w:p>
    <w:p w:rsidR="00D64650" w:rsidRPr="00D64650" w:rsidRDefault="00D64650" w:rsidP="00D64650">
      <w:pPr>
        <w:autoSpaceDE w:val="0"/>
        <w:autoSpaceDN w:val="0"/>
        <w:adjustRightInd w:val="0"/>
        <w:spacing w:after="0" w:line="240" w:lineRule="auto"/>
        <w:ind w:firstLine="708"/>
        <w:jc w:val="both"/>
      </w:pPr>
      <w:r w:rsidRPr="00D64650">
        <w:lastRenderedPageBreak/>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4650" w:rsidRPr="00D64650" w:rsidRDefault="00D64650" w:rsidP="00D64650">
      <w:pPr>
        <w:autoSpaceDE w:val="0"/>
        <w:autoSpaceDN w:val="0"/>
        <w:adjustRightInd w:val="0"/>
        <w:spacing w:after="0" w:line="240" w:lineRule="auto"/>
        <w:ind w:firstLine="708"/>
        <w:jc w:val="both"/>
      </w:pPr>
      <w:r w:rsidRPr="00D64650">
        <w:t xml:space="preserve">5.7. В случае установления в ходе или по результатам </w:t>
      </w:r>
      <w:proofErr w:type="gramStart"/>
      <w:r w:rsidRPr="00D64650">
        <w:t>рассмотрения жалобы признаков состава административного правонарушения</w:t>
      </w:r>
      <w:proofErr w:type="gramEnd"/>
      <w:r w:rsidRPr="00D64650">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27CE5" w:rsidRPr="00D64650" w:rsidRDefault="00D64650" w:rsidP="00D64650">
      <w:pPr>
        <w:pStyle w:val="ConsPlusNormal"/>
        <w:jc w:val="both"/>
        <w:rPr>
          <w:szCs w:val="22"/>
        </w:rPr>
      </w:pPr>
      <w:r w:rsidRPr="00D64650">
        <w:rPr>
          <w:szCs w:val="22"/>
        </w:rPr>
        <w:t xml:space="preserve">         5.8.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03.12.2007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C27CE5" w:rsidRPr="00D64650" w:rsidRDefault="00C27CE5">
      <w:pPr>
        <w:pStyle w:val="ConsPlusNormal"/>
        <w:jc w:val="right"/>
        <w:rPr>
          <w:szCs w:val="22"/>
        </w:rPr>
      </w:pPr>
      <w:r w:rsidRPr="00D64650">
        <w:rPr>
          <w:szCs w:val="22"/>
        </w:rPr>
        <w:t>Начальник</w:t>
      </w:r>
    </w:p>
    <w:p w:rsidR="00C27CE5" w:rsidRPr="00D64650" w:rsidRDefault="00C27CE5">
      <w:pPr>
        <w:pStyle w:val="ConsPlusNormal"/>
        <w:jc w:val="right"/>
        <w:rPr>
          <w:szCs w:val="22"/>
        </w:rPr>
      </w:pPr>
      <w:r w:rsidRPr="00D64650">
        <w:rPr>
          <w:szCs w:val="22"/>
        </w:rPr>
        <w:t>отдела по охране</w:t>
      </w:r>
    </w:p>
    <w:p w:rsidR="00C27CE5" w:rsidRPr="00D64650" w:rsidRDefault="00C27CE5">
      <w:pPr>
        <w:pStyle w:val="ConsPlusNormal"/>
        <w:jc w:val="right"/>
        <w:rPr>
          <w:szCs w:val="22"/>
        </w:rPr>
      </w:pPr>
      <w:r w:rsidRPr="00D64650">
        <w:rPr>
          <w:szCs w:val="22"/>
        </w:rPr>
        <w:t>окружающей среды</w:t>
      </w:r>
    </w:p>
    <w:p w:rsidR="00C27CE5" w:rsidRPr="00D64650" w:rsidRDefault="00C27CE5">
      <w:pPr>
        <w:pStyle w:val="ConsPlusNormal"/>
        <w:jc w:val="right"/>
        <w:rPr>
          <w:szCs w:val="22"/>
        </w:rPr>
      </w:pPr>
      <w:r w:rsidRPr="00D64650">
        <w:rPr>
          <w:szCs w:val="22"/>
        </w:rPr>
        <w:t>О.Н.ЛОГИНОВА</w:t>
      </w: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right"/>
        <w:outlineLvl w:val="1"/>
        <w:rPr>
          <w:szCs w:val="22"/>
        </w:rPr>
      </w:pPr>
      <w:r w:rsidRPr="00D64650">
        <w:rPr>
          <w:szCs w:val="22"/>
        </w:rPr>
        <w:t>Приложение 1</w:t>
      </w:r>
    </w:p>
    <w:p w:rsidR="00C27CE5" w:rsidRPr="00D64650" w:rsidRDefault="00C27CE5">
      <w:pPr>
        <w:pStyle w:val="ConsPlusNormal"/>
        <w:jc w:val="right"/>
        <w:rPr>
          <w:szCs w:val="22"/>
        </w:rPr>
      </w:pPr>
      <w:r w:rsidRPr="00D64650">
        <w:rPr>
          <w:szCs w:val="22"/>
        </w:rPr>
        <w:t xml:space="preserve">к Административному </w:t>
      </w:r>
      <w:hyperlink w:anchor="P49" w:history="1">
        <w:r w:rsidRPr="00D64650">
          <w:rPr>
            <w:color w:val="0000FF"/>
            <w:szCs w:val="22"/>
          </w:rPr>
          <w:t>регламенту</w:t>
        </w:r>
      </w:hyperlink>
    </w:p>
    <w:p w:rsidR="00C27CE5" w:rsidRPr="00D64650" w:rsidRDefault="00C27CE5">
      <w:pPr>
        <w:pStyle w:val="ConsPlusNormal"/>
        <w:jc w:val="right"/>
        <w:rPr>
          <w:szCs w:val="22"/>
        </w:rPr>
      </w:pPr>
      <w:r w:rsidRPr="00D64650">
        <w:rPr>
          <w:szCs w:val="22"/>
        </w:rPr>
        <w:t>предоставления муниципальной услуги</w:t>
      </w:r>
    </w:p>
    <w:p w:rsidR="00C27CE5" w:rsidRPr="00D64650" w:rsidRDefault="00C27CE5">
      <w:pPr>
        <w:pStyle w:val="ConsPlusNormal"/>
        <w:jc w:val="right"/>
        <w:rPr>
          <w:szCs w:val="22"/>
        </w:rPr>
      </w:pPr>
      <w:r w:rsidRPr="00D64650">
        <w:rPr>
          <w:szCs w:val="22"/>
        </w:rPr>
        <w:t>"Организация по требованию населения</w:t>
      </w:r>
    </w:p>
    <w:p w:rsidR="00C27CE5" w:rsidRPr="00D64650" w:rsidRDefault="00C27CE5">
      <w:pPr>
        <w:pStyle w:val="ConsPlusNormal"/>
        <w:jc w:val="right"/>
        <w:rPr>
          <w:szCs w:val="22"/>
        </w:rPr>
      </w:pPr>
      <w:r w:rsidRPr="00D64650">
        <w:rPr>
          <w:szCs w:val="22"/>
        </w:rPr>
        <w:t>общественных экологических экспертиз"</w:t>
      </w:r>
    </w:p>
    <w:p w:rsidR="00C27CE5" w:rsidRPr="00D64650" w:rsidRDefault="00C27CE5">
      <w:pPr>
        <w:pStyle w:val="ConsPlusNormal"/>
        <w:jc w:val="both"/>
        <w:rPr>
          <w:szCs w:val="22"/>
        </w:rPr>
      </w:pPr>
    </w:p>
    <w:p w:rsidR="00C27CE5" w:rsidRPr="00D64650" w:rsidRDefault="00C27CE5">
      <w:pPr>
        <w:pStyle w:val="ConsPlusNonformat"/>
        <w:jc w:val="both"/>
        <w:rPr>
          <w:rFonts w:ascii="Calibri" w:hAnsi="Calibri"/>
          <w:sz w:val="22"/>
          <w:szCs w:val="22"/>
        </w:rPr>
      </w:pPr>
      <w:bookmarkStart w:id="6" w:name="P243"/>
      <w:bookmarkEnd w:id="6"/>
      <w:r w:rsidRPr="00D64650">
        <w:rPr>
          <w:rFonts w:ascii="Calibri" w:hAnsi="Calibri"/>
          <w:sz w:val="22"/>
          <w:szCs w:val="22"/>
        </w:rPr>
        <w:t xml:space="preserve">                                 ИЗВЕЩЕНИЕ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 РЕГИСТРАЦИИ ЗАЯВЛЕНИЯ О ПРОВЕДЕНИИ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ОБЩЕСТВЕННОЙ ЭКОЛОГИЧЕСКОЙ ЭКСПЕРТИЗЫ</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 _________ 20___ г.                                     N ____________</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Настоящее извещение о регистрации  заявления о  проведении общественной</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экологической экспертизы в отношении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(наименование объекта общественной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расположенного 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(местонахождение объекта общественной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выдано общественной организации (объединению) 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(наименование общественно</w:t>
      </w:r>
      <w:proofErr w:type="gramStart"/>
      <w:r w:rsidRPr="00D64650">
        <w:rPr>
          <w:rFonts w:ascii="Calibri" w:hAnsi="Calibri"/>
          <w:sz w:val="22"/>
          <w:szCs w:val="22"/>
        </w:rPr>
        <w:t>й(</w:t>
      </w:r>
      <w:proofErr w:type="spellStart"/>
      <w:proofErr w:type="gramEnd"/>
      <w:r w:rsidRPr="00D64650">
        <w:rPr>
          <w:rFonts w:ascii="Calibri" w:hAnsi="Calibri"/>
          <w:sz w:val="22"/>
          <w:szCs w:val="22"/>
        </w:rPr>
        <w:t>ых</w:t>
      </w:r>
      <w:proofErr w:type="spellEnd"/>
      <w:r w:rsidRPr="00D64650">
        <w:rPr>
          <w:rFonts w:ascii="Calibri" w:hAnsi="Calibri"/>
          <w:sz w:val="22"/>
          <w:szCs w:val="22"/>
        </w:rPr>
        <w:t>) организации(</w:t>
      </w:r>
      <w:proofErr w:type="spellStart"/>
      <w:r w:rsidRPr="00D64650">
        <w:rPr>
          <w:rFonts w:ascii="Calibri" w:hAnsi="Calibri"/>
          <w:sz w:val="22"/>
          <w:szCs w:val="22"/>
        </w:rPr>
        <w:t>ий</w:t>
      </w:r>
      <w:proofErr w:type="spellEnd"/>
      <w:r w:rsidRPr="00D64650">
        <w:rPr>
          <w:rFonts w:ascii="Calibri" w:hAnsi="Calibri"/>
          <w:sz w:val="22"/>
          <w:szCs w:val="22"/>
        </w:rPr>
        <w:t>), проводящей(их)</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общественную экологическую экспертизу)</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в соответствии со </w:t>
      </w:r>
      <w:hyperlink r:id="rId24" w:history="1">
        <w:r w:rsidRPr="00D64650">
          <w:rPr>
            <w:rFonts w:ascii="Calibri" w:hAnsi="Calibri"/>
            <w:color w:val="0000FF"/>
            <w:sz w:val="22"/>
            <w:szCs w:val="22"/>
          </w:rPr>
          <w:t>статьей 23</w:t>
        </w:r>
      </w:hyperlink>
      <w:r w:rsidRPr="00D64650">
        <w:rPr>
          <w:rFonts w:ascii="Calibri" w:hAnsi="Calibri"/>
          <w:sz w:val="22"/>
          <w:szCs w:val="22"/>
        </w:rPr>
        <w:t xml:space="preserve">  Федерального  закона  от  23.11.1995 N 174-ФЗ</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"Об экологической экспертизе".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Срок проведения общественной экологической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с "___" ____________ 20___ г. по "___" ____________ 20___ г.</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Начальник отдела по охране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окружающей среды Администрации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городского округа город Рыбинск</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(подпись)     (И.О. Фамилия)</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lastRenderedPageBreak/>
        <w:t xml:space="preserve">    Извещение о регистрации заявления получи</w:t>
      </w:r>
      <w:proofErr w:type="gramStart"/>
      <w:r w:rsidRPr="00D64650">
        <w:rPr>
          <w:rFonts w:ascii="Calibri" w:hAnsi="Calibri"/>
          <w:sz w:val="22"/>
          <w:szCs w:val="22"/>
        </w:rPr>
        <w:t>л(</w:t>
      </w:r>
      <w:proofErr w:type="gramEnd"/>
      <w:r w:rsidRPr="00D64650">
        <w:rPr>
          <w:rFonts w:ascii="Calibri" w:hAnsi="Calibri"/>
          <w:sz w:val="22"/>
          <w:szCs w:val="22"/>
        </w:rPr>
        <w:t>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(Ф.И.О., подпись, дата)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Извещение о регистрации заявления отправлено почтой 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(дата отправки)</w:t>
      </w: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right"/>
        <w:outlineLvl w:val="1"/>
        <w:rPr>
          <w:szCs w:val="22"/>
        </w:rPr>
      </w:pPr>
      <w:r w:rsidRPr="00D64650">
        <w:rPr>
          <w:szCs w:val="22"/>
        </w:rPr>
        <w:t>Приложение 2</w:t>
      </w:r>
    </w:p>
    <w:p w:rsidR="00C27CE5" w:rsidRPr="00D64650" w:rsidRDefault="00C27CE5">
      <w:pPr>
        <w:pStyle w:val="ConsPlusNormal"/>
        <w:jc w:val="right"/>
        <w:rPr>
          <w:szCs w:val="22"/>
        </w:rPr>
      </w:pPr>
      <w:r w:rsidRPr="00D64650">
        <w:rPr>
          <w:szCs w:val="22"/>
        </w:rPr>
        <w:t xml:space="preserve">к Административному </w:t>
      </w:r>
      <w:hyperlink w:anchor="P49" w:history="1">
        <w:r w:rsidRPr="00D64650">
          <w:rPr>
            <w:color w:val="0000FF"/>
            <w:szCs w:val="22"/>
          </w:rPr>
          <w:t>регламенту</w:t>
        </w:r>
      </w:hyperlink>
    </w:p>
    <w:p w:rsidR="00C27CE5" w:rsidRPr="00D64650" w:rsidRDefault="00C27CE5">
      <w:pPr>
        <w:pStyle w:val="ConsPlusNormal"/>
        <w:jc w:val="right"/>
        <w:rPr>
          <w:szCs w:val="22"/>
        </w:rPr>
      </w:pPr>
      <w:r w:rsidRPr="00D64650">
        <w:rPr>
          <w:szCs w:val="22"/>
        </w:rPr>
        <w:t>предоставления муниципальной услуги</w:t>
      </w:r>
    </w:p>
    <w:p w:rsidR="00C27CE5" w:rsidRPr="00D64650" w:rsidRDefault="00C27CE5">
      <w:pPr>
        <w:pStyle w:val="ConsPlusNormal"/>
        <w:jc w:val="right"/>
        <w:rPr>
          <w:szCs w:val="22"/>
        </w:rPr>
      </w:pPr>
      <w:r w:rsidRPr="00D64650">
        <w:rPr>
          <w:szCs w:val="22"/>
        </w:rPr>
        <w:t>"Организация по требованию населения</w:t>
      </w:r>
    </w:p>
    <w:p w:rsidR="00C27CE5" w:rsidRPr="00D64650" w:rsidRDefault="00C27CE5">
      <w:pPr>
        <w:pStyle w:val="ConsPlusNormal"/>
        <w:jc w:val="right"/>
        <w:rPr>
          <w:szCs w:val="22"/>
        </w:rPr>
      </w:pPr>
      <w:r w:rsidRPr="00D64650">
        <w:rPr>
          <w:szCs w:val="22"/>
        </w:rPr>
        <w:t>общественных экологических экспертиз"</w:t>
      </w:r>
    </w:p>
    <w:p w:rsidR="00C27CE5" w:rsidRPr="00D64650" w:rsidRDefault="00C27CE5">
      <w:pPr>
        <w:pStyle w:val="ConsPlusNormal"/>
        <w:jc w:val="both"/>
        <w:rPr>
          <w:szCs w:val="22"/>
        </w:rPr>
      </w:pPr>
    </w:p>
    <w:p w:rsidR="00C27CE5" w:rsidRPr="00D64650" w:rsidRDefault="00C27CE5">
      <w:pPr>
        <w:pStyle w:val="ConsPlusNonformat"/>
        <w:jc w:val="both"/>
        <w:rPr>
          <w:rFonts w:ascii="Calibri" w:hAnsi="Calibri"/>
          <w:sz w:val="22"/>
          <w:szCs w:val="22"/>
        </w:rPr>
      </w:pPr>
      <w:bookmarkStart w:id="7" w:name="P286"/>
      <w:bookmarkEnd w:id="7"/>
      <w:r w:rsidRPr="00D64650">
        <w:rPr>
          <w:rFonts w:ascii="Calibri" w:hAnsi="Calibri"/>
          <w:sz w:val="22"/>
          <w:szCs w:val="22"/>
        </w:rPr>
        <w:t xml:space="preserve">                                 ИЗВЕЩЕНИЕ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ОБ ОТКАЗЕ В ПРОВЕДЕНИИ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ОБЩЕСТВЕННОЙ ЭКОЛОГИЧЕСКОЙ ЭКСПЕРТИЗЫ</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 _________ 20___ г.                                     N ____________</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Настоящее извещение об  отказе в  регистрации  заявления  о  проведении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общественной экологической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(наименование объекта общественной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расположенного 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(местонахождение объекта общественной экспертизы)</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выдано общественной организации (объединению)</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(наименование общественно</w:t>
      </w:r>
      <w:proofErr w:type="gramStart"/>
      <w:r w:rsidRPr="00D64650">
        <w:rPr>
          <w:rFonts w:ascii="Calibri" w:hAnsi="Calibri"/>
          <w:sz w:val="22"/>
          <w:szCs w:val="22"/>
        </w:rPr>
        <w:t>й(</w:t>
      </w:r>
      <w:proofErr w:type="spellStart"/>
      <w:proofErr w:type="gramEnd"/>
      <w:r w:rsidRPr="00D64650">
        <w:rPr>
          <w:rFonts w:ascii="Calibri" w:hAnsi="Calibri"/>
          <w:sz w:val="22"/>
          <w:szCs w:val="22"/>
        </w:rPr>
        <w:t>ых</w:t>
      </w:r>
      <w:proofErr w:type="spellEnd"/>
      <w:r w:rsidRPr="00D64650">
        <w:rPr>
          <w:rFonts w:ascii="Calibri" w:hAnsi="Calibri"/>
          <w:sz w:val="22"/>
          <w:szCs w:val="22"/>
        </w:rPr>
        <w:t>) организации(</w:t>
      </w:r>
      <w:proofErr w:type="spellStart"/>
      <w:r w:rsidRPr="00D64650">
        <w:rPr>
          <w:rFonts w:ascii="Calibri" w:hAnsi="Calibri"/>
          <w:sz w:val="22"/>
          <w:szCs w:val="22"/>
        </w:rPr>
        <w:t>ий</w:t>
      </w:r>
      <w:proofErr w:type="spellEnd"/>
      <w:r w:rsidRPr="00D64650">
        <w:rPr>
          <w:rFonts w:ascii="Calibri" w:hAnsi="Calibri"/>
          <w:sz w:val="22"/>
          <w:szCs w:val="22"/>
        </w:rPr>
        <w:t>), проводящей(их)</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общественную экологическую экспертизу)</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в соответствии со  </w:t>
      </w:r>
      <w:hyperlink r:id="rId25" w:history="1">
        <w:r w:rsidRPr="00D64650">
          <w:rPr>
            <w:rFonts w:ascii="Calibri" w:hAnsi="Calibri"/>
            <w:color w:val="0000FF"/>
            <w:sz w:val="22"/>
            <w:szCs w:val="22"/>
          </w:rPr>
          <w:t>статьей 23</w:t>
        </w:r>
      </w:hyperlink>
      <w:r w:rsidRPr="00D64650">
        <w:rPr>
          <w:rFonts w:ascii="Calibri" w:hAnsi="Calibri"/>
          <w:sz w:val="22"/>
          <w:szCs w:val="22"/>
        </w:rPr>
        <w:t xml:space="preserve">  Федерального  закона  от 23.11.1995 N 174-ФЗ</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"Об экологической экспертизе".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Срок проведения общественной экологической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с "___" ____________ 20___ г. по "___" ____________ 20___ г.</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Начальник отдела по охране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окружающей среды Администрации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городского округа город Рыбинск</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(подпись)     (И.О. Фамилия)</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Извещение об отказе в регистрации заявления получи</w:t>
      </w:r>
      <w:proofErr w:type="gramStart"/>
      <w:r w:rsidRPr="00D64650">
        <w:rPr>
          <w:rFonts w:ascii="Calibri" w:hAnsi="Calibri"/>
          <w:sz w:val="22"/>
          <w:szCs w:val="22"/>
        </w:rPr>
        <w:t>л(</w:t>
      </w:r>
      <w:proofErr w:type="gramEnd"/>
      <w:r w:rsidRPr="00D64650">
        <w:rPr>
          <w:rFonts w:ascii="Calibri" w:hAnsi="Calibri"/>
          <w:sz w:val="22"/>
          <w:szCs w:val="22"/>
        </w:rPr>
        <w:t>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(Ф.И.О., подпись, дата)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Извещение об отказе в регистрации заявления отправлено почтой 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(дата отправки)</w:t>
      </w: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right"/>
        <w:outlineLvl w:val="1"/>
        <w:rPr>
          <w:szCs w:val="22"/>
        </w:rPr>
      </w:pPr>
      <w:r w:rsidRPr="00D64650">
        <w:rPr>
          <w:szCs w:val="22"/>
        </w:rPr>
        <w:t>Приложение 3</w:t>
      </w:r>
    </w:p>
    <w:p w:rsidR="00C27CE5" w:rsidRPr="00D64650" w:rsidRDefault="00C27CE5">
      <w:pPr>
        <w:pStyle w:val="ConsPlusNormal"/>
        <w:jc w:val="right"/>
        <w:rPr>
          <w:szCs w:val="22"/>
        </w:rPr>
      </w:pPr>
      <w:r w:rsidRPr="00D64650">
        <w:rPr>
          <w:szCs w:val="22"/>
        </w:rPr>
        <w:t xml:space="preserve">к Административному </w:t>
      </w:r>
      <w:hyperlink w:anchor="P49" w:history="1">
        <w:r w:rsidRPr="00D64650">
          <w:rPr>
            <w:color w:val="0000FF"/>
            <w:szCs w:val="22"/>
          </w:rPr>
          <w:t>регламенту</w:t>
        </w:r>
      </w:hyperlink>
    </w:p>
    <w:p w:rsidR="00C27CE5" w:rsidRPr="00D64650" w:rsidRDefault="00C27CE5">
      <w:pPr>
        <w:pStyle w:val="ConsPlusNormal"/>
        <w:jc w:val="right"/>
        <w:rPr>
          <w:szCs w:val="22"/>
        </w:rPr>
      </w:pPr>
      <w:r w:rsidRPr="00D64650">
        <w:rPr>
          <w:szCs w:val="22"/>
        </w:rPr>
        <w:t>предоставления муниципальной услуги</w:t>
      </w:r>
    </w:p>
    <w:p w:rsidR="00C27CE5" w:rsidRPr="00D64650" w:rsidRDefault="00C27CE5">
      <w:pPr>
        <w:pStyle w:val="ConsPlusNormal"/>
        <w:jc w:val="right"/>
        <w:rPr>
          <w:szCs w:val="22"/>
        </w:rPr>
      </w:pPr>
      <w:r w:rsidRPr="00D64650">
        <w:rPr>
          <w:szCs w:val="22"/>
        </w:rPr>
        <w:t>"Организация по требованию населения</w:t>
      </w:r>
    </w:p>
    <w:p w:rsidR="00C27CE5" w:rsidRPr="00D64650" w:rsidRDefault="00C27CE5">
      <w:pPr>
        <w:pStyle w:val="ConsPlusNormal"/>
        <w:jc w:val="right"/>
        <w:rPr>
          <w:szCs w:val="22"/>
        </w:rPr>
      </w:pPr>
      <w:r w:rsidRPr="00D64650">
        <w:rPr>
          <w:szCs w:val="22"/>
        </w:rPr>
        <w:t>общественных экологических экспертиз"</w:t>
      </w:r>
    </w:p>
    <w:p w:rsidR="00C27CE5" w:rsidRPr="00D64650" w:rsidRDefault="00C27CE5">
      <w:pPr>
        <w:pStyle w:val="ConsPlusNormal"/>
        <w:jc w:val="both"/>
        <w:rPr>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В отдел по охране окружающей среды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Администрации городского округа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город Рыбинск</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от 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roofErr w:type="gramStart"/>
      <w:r w:rsidRPr="00D64650">
        <w:rPr>
          <w:rFonts w:ascii="Calibri" w:hAnsi="Calibri"/>
          <w:sz w:val="22"/>
          <w:szCs w:val="22"/>
        </w:rPr>
        <w:t>(полное наименование, реквизиты</w:t>
      </w:r>
      <w:proofErr w:type="gramEnd"/>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юридического лица)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roofErr w:type="gramStart"/>
      <w:r w:rsidRPr="00D64650">
        <w:rPr>
          <w:rFonts w:ascii="Calibri" w:hAnsi="Calibri"/>
          <w:sz w:val="22"/>
          <w:szCs w:val="22"/>
        </w:rPr>
        <w:t>(юридический адрес/адрес</w:t>
      </w:r>
      <w:proofErr w:type="gramEnd"/>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(место нахождения), телефон)</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roofErr w:type="gramStart"/>
      <w:r w:rsidRPr="00D64650">
        <w:rPr>
          <w:rFonts w:ascii="Calibri" w:hAnsi="Calibri"/>
          <w:sz w:val="22"/>
          <w:szCs w:val="22"/>
        </w:rPr>
        <w:t>(имя, отчество, фамилия, должность</w:t>
      </w:r>
      <w:proofErr w:type="gramEnd"/>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руководителя - для юридического лица)</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roofErr w:type="gramStart"/>
      <w:r w:rsidRPr="00D64650">
        <w:rPr>
          <w:rFonts w:ascii="Calibri" w:hAnsi="Calibri"/>
          <w:sz w:val="22"/>
          <w:szCs w:val="22"/>
        </w:rPr>
        <w:t>(характер уставной деятельности</w:t>
      </w:r>
      <w:proofErr w:type="gramEnd"/>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юридического лица)</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bookmarkStart w:id="8" w:name="P347"/>
      <w:bookmarkEnd w:id="8"/>
      <w:r w:rsidRPr="00D64650">
        <w:rPr>
          <w:rFonts w:ascii="Calibri" w:hAnsi="Calibri"/>
          <w:sz w:val="22"/>
          <w:szCs w:val="22"/>
        </w:rPr>
        <w:t xml:space="preserve">                                 ЗАЯВЛЕНИЕ</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о проведении общественной экологической экспертизы</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Прошу    зарегистрировать    заявление   о   проведении    </w:t>
      </w:r>
      <w:proofErr w:type="gramStart"/>
      <w:r w:rsidRPr="00D64650">
        <w:rPr>
          <w:rFonts w:ascii="Calibri" w:hAnsi="Calibri"/>
          <w:sz w:val="22"/>
          <w:szCs w:val="22"/>
        </w:rPr>
        <w:t>общественной</w:t>
      </w:r>
      <w:proofErr w:type="gramEnd"/>
    </w:p>
    <w:p w:rsidR="00C27CE5" w:rsidRPr="00D64650" w:rsidRDefault="00C27CE5">
      <w:pPr>
        <w:pStyle w:val="ConsPlusNonformat"/>
        <w:jc w:val="both"/>
        <w:rPr>
          <w:rFonts w:ascii="Calibri" w:hAnsi="Calibri"/>
          <w:sz w:val="22"/>
          <w:szCs w:val="22"/>
        </w:rPr>
      </w:pPr>
      <w:r w:rsidRPr="00D64650">
        <w:rPr>
          <w:rFonts w:ascii="Calibri" w:hAnsi="Calibri"/>
          <w:sz w:val="22"/>
          <w:szCs w:val="22"/>
        </w:rPr>
        <w:t>экологической экспертизы в отношении 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(наименование объекта экспертизы)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(место расположения объекта экспертизы)</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Сроки проведения общественной  экологической экспертизы 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Сведения  о составе  экспертной   комиссии  общественной  экологической</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экспертизы ________________________________________________________________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(Ф.И.О., должность членов комиссии)</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___________________________________________________________________________</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Приложение: устав</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Представленные документы и сведения, указанные в заявлении, достоверны.</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Расписку о принятии документов получи</w:t>
      </w:r>
      <w:proofErr w:type="gramStart"/>
      <w:r w:rsidRPr="00D64650">
        <w:rPr>
          <w:rFonts w:ascii="Calibri" w:hAnsi="Calibri"/>
          <w:sz w:val="22"/>
          <w:szCs w:val="22"/>
        </w:rPr>
        <w:t>л(</w:t>
      </w:r>
      <w:proofErr w:type="gramEnd"/>
      <w:r w:rsidRPr="00D64650">
        <w:rPr>
          <w:rFonts w:ascii="Calibri" w:hAnsi="Calibri"/>
          <w:sz w:val="22"/>
          <w:szCs w:val="22"/>
        </w:rPr>
        <w:t>а).</w:t>
      </w:r>
    </w:p>
    <w:p w:rsidR="00C27CE5" w:rsidRPr="00D64650" w:rsidRDefault="00C27CE5">
      <w:pPr>
        <w:pStyle w:val="ConsPlusNonformat"/>
        <w:jc w:val="both"/>
        <w:rPr>
          <w:rFonts w:ascii="Calibri" w:hAnsi="Calibri"/>
          <w:sz w:val="22"/>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"____" _______________________ 20___ г. "______" ч. "__________" мин.</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(дата подачи заявления)            (время подачи заявления)</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_____________________           _______________________________________</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(подпись заявителя)                   (Ф.И.О. полностью)</w:t>
      </w: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jc w:val="right"/>
        <w:outlineLvl w:val="1"/>
        <w:rPr>
          <w:szCs w:val="22"/>
        </w:rPr>
      </w:pPr>
      <w:r w:rsidRPr="00D64650">
        <w:rPr>
          <w:szCs w:val="22"/>
        </w:rPr>
        <w:t>Приложение 4</w:t>
      </w:r>
    </w:p>
    <w:p w:rsidR="00C27CE5" w:rsidRPr="00D64650" w:rsidRDefault="00C27CE5">
      <w:pPr>
        <w:pStyle w:val="ConsPlusNormal"/>
        <w:jc w:val="right"/>
        <w:rPr>
          <w:szCs w:val="22"/>
        </w:rPr>
      </w:pPr>
      <w:r w:rsidRPr="00D64650">
        <w:rPr>
          <w:szCs w:val="22"/>
        </w:rPr>
        <w:t xml:space="preserve">к Административному </w:t>
      </w:r>
      <w:hyperlink w:anchor="P49" w:history="1">
        <w:r w:rsidRPr="00D64650">
          <w:rPr>
            <w:color w:val="0000FF"/>
            <w:szCs w:val="22"/>
          </w:rPr>
          <w:t>регламенту</w:t>
        </w:r>
      </w:hyperlink>
    </w:p>
    <w:p w:rsidR="00C27CE5" w:rsidRPr="00D64650" w:rsidRDefault="00C27CE5">
      <w:pPr>
        <w:pStyle w:val="ConsPlusNormal"/>
        <w:jc w:val="right"/>
        <w:rPr>
          <w:szCs w:val="22"/>
        </w:rPr>
      </w:pPr>
      <w:r w:rsidRPr="00D64650">
        <w:rPr>
          <w:szCs w:val="22"/>
        </w:rPr>
        <w:t>предоставления муниципальной услуги</w:t>
      </w:r>
    </w:p>
    <w:p w:rsidR="00C27CE5" w:rsidRPr="00D64650" w:rsidRDefault="00C27CE5">
      <w:pPr>
        <w:pStyle w:val="ConsPlusNormal"/>
        <w:jc w:val="right"/>
        <w:rPr>
          <w:szCs w:val="22"/>
        </w:rPr>
      </w:pPr>
      <w:r w:rsidRPr="00D64650">
        <w:rPr>
          <w:szCs w:val="22"/>
        </w:rPr>
        <w:lastRenderedPageBreak/>
        <w:t>"Организация по требованию населения</w:t>
      </w:r>
    </w:p>
    <w:p w:rsidR="00C27CE5" w:rsidRPr="00D64650" w:rsidRDefault="00C27CE5">
      <w:pPr>
        <w:pStyle w:val="ConsPlusNormal"/>
        <w:jc w:val="right"/>
        <w:rPr>
          <w:szCs w:val="22"/>
        </w:rPr>
      </w:pPr>
      <w:r w:rsidRPr="00D64650">
        <w:rPr>
          <w:szCs w:val="22"/>
        </w:rPr>
        <w:t>общественных экологических экспертиз"</w:t>
      </w:r>
    </w:p>
    <w:p w:rsidR="00C27CE5" w:rsidRPr="00D64650" w:rsidRDefault="00C27CE5">
      <w:pPr>
        <w:pStyle w:val="ConsPlusNormal"/>
        <w:jc w:val="both"/>
        <w:rPr>
          <w:szCs w:val="22"/>
        </w:rPr>
      </w:pPr>
    </w:p>
    <w:p w:rsidR="00C27CE5" w:rsidRPr="00D64650" w:rsidRDefault="00C27CE5">
      <w:pPr>
        <w:pStyle w:val="ConsPlusTitle"/>
        <w:jc w:val="center"/>
        <w:rPr>
          <w:szCs w:val="22"/>
        </w:rPr>
      </w:pPr>
      <w:bookmarkStart w:id="9" w:name="P381"/>
      <w:bookmarkEnd w:id="9"/>
      <w:r w:rsidRPr="00D64650">
        <w:rPr>
          <w:szCs w:val="22"/>
        </w:rPr>
        <w:t>БЛОК-СХЕМА</w:t>
      </w:r>
    </w:p>
    <w:p w:rsidR="00C27CE5" w:rsidRPr="00D64650" w:rsidRDefault="00C27CE5">
      <w:pPr>
        <w:pStyle w:val="ConsPlusTitle"/>
        <w:jc w:val="center"/>
        <w:rPr>
          <w:szCs w:val="22"/>
        </w:rPr>
      </w:pPr>
      <w:r w:rsidRPr="00D64650">
        <w:rPr>
          <w:szCs w:val="22"/>
        </w:rPr>
        <w:t>АДМИНИСТРАТИВНЫХ ПРОЦЕДУР ПРЕДОСТАВЛЕНИЯ</w:t>
      </w:r>
    </w:p>
    <w:p w:rsidR="00C27CE5" w:rsidRPr="00D64650" w:rsidRDefault="00C27CE5">
      <w:pPr>
        <w:pStyle w:val="ConsPlusTitle"/>
        <w:jc w:val="center"/>
        <w:rPr>
          <w:szCs w:val="22"/>
        </w:rPr>
      </w:pPr>
      <w:r w:rsidRPr="00D64650">
        <w:rPr>
          <w:szCs w:val="22"/>
        </w:rPr>
        <w:t>МУНИЦИПАЛЬНОЙ УСЛУГИ</w:t>
      </w:r>
    </w:p>
    <w:p w:rsidR="00C27CE5" w:rsidRPr="00D64650" w:rsidRDefault="00C27CE5">
      <w:pPr>
        <w:pStyle w:val="ConsPlusNormal"/>
        <w:jc w:val="both"/>
        <w:rPr>
          <w:szCs w:val="22"/>
        </w:rPr>
      </w:pP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roofErr w:type="spellStart"/>
      <w:r w:rsidRPr="00D64650">
        <w:rPr>
          <w:rFonts w:ascii="Calibri" w:hAnsi="Calibri"/>
          <w:sz w:val="22"/>
          <w:szCs w:val="22"/>
        </w:rPr>
        <w:t>│Прием</w:t>
      </w:r>
      <w:proofErr w:type="spellEnd"/>
      <w:r w:rsidRPr="00D64650">
        <w:rPr>
          <w:rFonts w:ascii="Calibri" w:hAnsi="Calibri"/>
          <w:sz w:val="22"/>
          <w:szCs w:val="22"/>
        </w:rPr>
        <w:t xml:space="preserve"> заявления о проведении общественной экологической </w:t>
      </w:r>
      <w:proofErr w:type="spellStart"/>
      <w:r w:rsidRPr="00D64650">
        <w:rPr>
          <w:rFonts w:ascii="Calibri" w:hAnsi="Calibri"/>
          <w:sz w:val="22"/>
          <w:szCs w:val="22"/>
        </w:rPr>
        <w:t>экспертизы│</w:t>
      </w:r>
      <w:proofErr w:type="spellEnd"/>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и прилагающихся к нему документов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r w:rsidRPr="00D64650">
        <w:rPr>
          <w:sz w:val="22"/>
          <w:szCs w:val="22"/>
        </w:rPr>
        <w:t>┬┬</w:t>
      </w:r>
      <w:r w:rsidRPr="00D64650">
        <w:rPr>
          <w:rFonts w:ascii="Calibri" w:hAnsi="Calibri"/>
          <w:sz w:val="22"/>
          <w:szCs w:val="22"/>
        </w:rPr>
        <w:t>───────────────────────────────┘</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roofErr w:type="spellStart"/>
      <w:r w:rsidRPr="00D64650">
        <w:rPr>
          <w:rFonts w:ascii="Calibri" w:hAnsi="Calibri"/>
          <w:sz w:val="22"/>
          <w:szCs w:val="22"/>
        </w:rPr>
        <w:t>│Рассмотрение</w:t>
      </w:r>
      <w:proofErr w:type="spellEnd"/>
      <w:r w:rsidRPr="00D64650">
        <w:rPr>
          <w:rFonts w:ascii="Calibri" w:hAnsi="Calibri"/>
          <w:sz w:val="22"/>
          <w:szCs w:val="22"/>
        </w:rPr>
        <w:t xml:space="preserve"> документов заявителя и принятие решения о </w:t>
      </w:r>
      <w:proofErr w:type="spellStart"/>
      <w:r w:rsidRPr="00D64650">
        <w:rPr>
          <w:rFonts w:ascii="Calibri" w:hAnsi="Calibri"/>
          <w:sz w:val="22"/>
          <w:szCs w:val="22"/>
        </w:rPr>
        <w:t>регистрации│</w:t>
      </w:r>
      <w:proofErr w:type="spellEnd"/>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заявления о проведении общественной экологической экспертизы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или об отказе в его регистрации и его оформление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r w:rsidRPr="00D64650">
        <w:rPr>
          <w:sz w:val="22"/>
          <w:szCs w:val="22"/>
        </w:rPr>
        <w:t>┬┬</w:t>
      </w:r>
      <w:r w:rsidRPr="00D64650">
        <w:rPr>
          <w:rFonts w:ascii="Calibri" w:hAnsi="Calibri"/>
          <w:sz w:val="22"/>
          <w:szCs w:val="22"/>
        </w:rPr>
        <w:t>───────────────────────────────┘</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Выдача (направление) извещения о регистрации заявления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о проведении общественной экологической экспертизы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либо об отказе в регистрации заявления о проведении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               общественной экологической экспертизы              │</w:t>
      </w:r>
    </w:p>
    <w:p w:rsidR="00C27CE5" w:rsidRPr="00D64650" w:rsidRDefault="00C27CE5">
      <w:pPr>
        <w:pStyle w:val="ConsPlusNonformat"/>
        <w:jc w:val="both"/>
        <w:rPr>
          <w:rFonts w:ascii="Calibri" w:hAnsi="Calibri"/>
          <w:sz w:val="22"/>
          <w:szCs w:val="22"/>
        </w:rPr>
      </w:pPr>
      <w:r w:rsidRPr="00D64650">
        <w:rPr>
          <w:rFonts w:ascii="Calibri" w:hAnsi="Calibri"/>
          <w:sz w:val="22"/>
          <w:szCs w:val="22"/>
        </w:rPr>
        <w:t xml:space="preserve">   └──────────────────────────────────────────────────────────────────┘</w:t>
      </w:r>
    </w:p>
    <w:p w:rsidR="00C27CE5" w:rsidRPr="00D64650" w:rsidRDefault="00C27CE5">
      <w:pPr>
        <w:pStyle w:val="ConsPlusNormal"/>
        <w:jc w:val="both"/>
        <w:rPr>
          <w:szCs w:val="22"/>
        </w:rPr>
      </w:pPr>
    </w:p>
    <w:p w:rsidR="00C27CE5" w:rsidRPr="00D64650" w:rsidRDefault="00C27CE5">
      <w:pPr>
        <w:pStyle w:val="ConsPlusNormal"/>
        <w:jc w:val="both"/>
        <w:rPr>
          <w:szCs w:val="22"/>
        </w:rPr>
      </w:pPr>
    </w:p>
    <w:p w:rsidR="00C27CE5" w:rsidRPr="00D64650" w:rsidRDefault="00C27CE5">
      <w:pPr>
        <w:pStyle w:val="ConsPlusNormal"/>
        <w:pBdr>
          <w:top w:val="single" w:sz="6" w:space="0" w:color="auto"/>
        </w:pBdr>
        <w:spacing w:before="100" w:after="100"/>
        <w:jc w:val="both"/>
        <w:rPr>
          <w:szCs w:val="22"/>
        </w:rPr>
      </w:pPr>
    </w:p>
    <w:p w:rsidR="00AF3C21" w:rsidRPr="00D64650" w:rsidRDefault="00AF3C21"/>
    <w:sectPr w:rsidR="00AF3C21" w:rsidRPr="00D64650" w:rsidSect="00F52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C27CE5"/>
    <w:rsid w:val="00AF3C21"/>
    <w:rsid w:val="00C27CE5"/>
    <w:rsid w:val="00D64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50"/>
    <w:rPr>
      <w:rFonts w:ascii="Calibri" w:eastAsia="Times New Roman" w:hAnsi="Calibri" w:cs="Times New Roman"/>
      <w:lang w:eastAsia="ru-RU"/>
    </w:rPr>
  </w:style>
  <w:style w:type="paragraph" w:styleId="1">
    <w:name w:val="heading 1"/>
    <w:basedOn w:val="a"/>
    <w:next w:val="a"/>
    <w:link w:val="10"/>
    <w:uiPriority w:val="99"/>
    <w:qFormat/>
    <w:rsid w:val="00D64650"/>
    <w:pPr>
      <w:keepNext/>
      <w:autoSpaceDE w:val="0"/>
      <w:autoSpaceDN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C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C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C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CE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D64650"/>
    <w:rPr>
      <w:color w:val="0000FF" w:themeColor="hyperlink"/>
      <w:u w:val="single"/>
    </w:rPr>
  </w:style>
  <w:style w:type="character" w:customStyle="1" w:styleId="10">
    <w:name w:val="Заголовок 1 Знак"/>
    <w:basedOn w:val="a0"/>
    <w:link w:val="1"/>
    <w:uiPriority w:val="99"/>
    <w:rsid w:val="00D64650"/>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1C76AD6B195BF967C35BD059726D52F528F7ECF7ABF260B9498C69713B85C97986D6C47CDAED832146CB477O0r0H" TargetMode="External"/><Relationship Id="rId13" Type="http://schemas.openxmlformats.org/officeDocument/2006/relationships/hyperlink" Target="consultantplus://offline/ref=5781C76AD6B195BF967C2BB013FB78D02A51D877C071B37454CBC39BC01AB20BC2D76C30019FBDDA3D146EBC6B032521OAr8H" TargetMode="External"/><Relationship Id="rId18" Type="http://schemas.openxmlformats.org/officeDocument/2006/relationships/hyperlink" Target="consultantplus://offline/ref=5781C76AD6B195BF967C35BD059726D52F528F7ECF7ABF260B9498C69713B85C97986D6C47CDAED832146CB477O0r0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781C76AD6B195BF967C35BD059726D52F528F7ECF7ABF260B9498C69713B85C8598356045CAB2DC3F013AE531542821AE85404EE195095BO8rCH" TargetMode="External"/><Relationship Id="rId7" Type="http://schemas.openxmlformats.org/officeDocument/2006/relationships/hyperlink" Target="consultantplus://offline/ref=5781C76AD6B195BF967C35BD059726D52F528F7DC272BF260B9498C69713B85C8598356045CAB0D13E013AE531542821AE85404EE195095BO8rCH" TargetMode="External"/><Relationship Id="rId12" Type="http://schemas.openxmlformats.org/officeDocument/2006/relationships/hyperlink" Target="consultantplus://offline/ref=5781C76AD6B195BF967C2BB013FB78D02A51D877CE77B77253CBC39BC01AB20BC2D76C2201C7B1D83A0B6AB67E557467FC964241E19701478F0B0DO8r0H" TargetMode="External"/><Relationship Id="rId17" Type="http://schemas.openxmlformats.org/officeDocument/2006/relationships/hyperlink" Target="consultantplus://offline/ref=5781C76AD6B195BF967C35BD059726D52F528F7DC272BF260B9498C69713B85C8598356546C1E4897E5F63B6721F252BB7994044OFrEH" TargetMode="External"/><Relationship Id="rId25" Type="http://schemas.openxmlformats.org/officeDocument/2006/relationships/hyperlink" Target="consultantplus://offline/ref=5781C76AD6B195BF967C35BD059726D52F528F7ECF7ABF260B9498C69713B85C8598356045CAB2DD3D013AE531542821AE85404EE195095BO8rCH" TargetMode="External"/><Relationship Id="rId2" Type="http://schemas.openxmlformats.org/officeDocument/2006/relationships/settings" Target="settings.xml"/><Relationship Id="rId16" Type="http://schemas.openxmlformats.org/officeDocument/2006/relationships/hyperlink" Target="consultantplus://offline/ref=5781C76AD6B195BF967C2BB013FB78D02A51D877C772B17052C59E91C843BE09C5D83335068EBDD93A0A6EB4730A7172EDCE4D44F889095193090F83O1r3H" TargetMode="External"/><Relationship Id="rId20" Type="http://schemas.openxmlformats.org/officeDocument/2006/relationships/hyperlink" Target="consultantplus://offline/ref=5781C76AD6B195BF967C35BD059726D52F528F7DC272BF260B9498C69713B85C8598356045CAB0D13E013AE531542821AE85404EE195095BO8rCH" TargetMode="External"/><Relationship Id="rId1" Type="http://schemas.openxmlformats.org/officeDocument/2006/relationships/styles" Target="styles.xml"/><Relationship Id="rId6" Type="http://schemas.openxmlformats.org/officeDocument/2006/relationships/hyperlink" Target="consultantplus://offline/ref=5781C76AD6B195BF967C2BB013FB78D02A51D877C772B17052C59E91C843BE09C5D83335068EBDD93A0A6EB4730A7172EDCE4D44F889095193090F83O1r3H" TargetMode="External"/><Relationship Id="rId11" Type="http://schemas.openxmlformats.org/officeDocument/2006/relationships/hyperlink" Target="consultantplus://offline/ref=5781C76AD6B195BF967C2BB013FB78D02A51D877CE77B77253CBC39BC01AB20BC2D76C2201C7B1D83A0A66B47E557467FC964241E19701478F0B0DO8r0H" TargetMode="External"/><Relationship Id="rId24" Type="http://schemas.openxmlformats.org/officeDocument/2006/relationships/hyperlink" Target="consultantplus://offline/ref=5781C76AD6B195BF967C35BD059726D52F528F7ECF7ABF260B9498C69713B85C8598356045CAB2DD3D013AE531542821AE85404EE195095BO8rCH" TargetMode="External"/><Relationship Id="rId5" Type="http://schemas.openxmlformats.org/officeDocument/2006/relationships/hyperlink" Target="consultantplus://offline/ref=5781C76AD6B195BF967C2BB013FB78D02A51D877CE7BB2785FCBC39BC01AB20BC2D76C2201C7B1D83A0A6EB27E557467FC964241E19701478F0B0DO8r0H" TargetMode="External"/><Relationship Id="rId15" Type="http://schemas.openxmlformats.org/officeDocument/2006/relationships/hyperlink" Target="consultantplus://offline/ref=5781C76AD6B195BF967C2BB013FB78D02A51D877CE7BB2785FCBC39BC01AB20BC2D76C2201C7B1D83A0A6CB17E557467FC964241E19701478F0B0DO8r0H" TargetMode="External"/><Relationship Id="rId23" Type="http://schemas.openxmlformats.org/officeDocument/2006/relationships/hyperlink" Target="consultantplus://offline/ref=80B1571EFCC4579EFAE6ADDD80D2644E965BDF6B256313BD3FF162972DBFE4F68C06FD8BAF98B5DBD9E357D32E86572A19516BC605r0i0M" TargetMode="External"/><Relationship Id="rId10" Type="http://schemas.openxmlformats.org/officeDocument/2006/relationships/hyperlink" Target="consultantplus://offline/ref=5781C76AD6B195BF967C2BB013FB78D02A51D877C27AB37450CBC39BC01AB20BC2D76C30019FBDDA3D146EBC6B032521OAr8H" TargetMode="External"/><Relationship Id="rId19" Type="http://schemas.openxmlformats.org/officeDocument/2006/relationships/hyperlink" Target="consultantplus://offline/ref=5781C76AD6B195BF967C35BD059726D52F528F7BC574BF260B9498C69713B85C97986D6C47CDAED832146CB477O0r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81C76AD6B195BF967C2BB013FB78D02A51D877C772BD7555C79E91C843BE09C5D83335148EE5D5380D70B47D1F2723ABO9rAH" TargetMode="External"/><Relationship Id="rId14" Type="http://schemas.openxmlformats.org/officeDocument/2006/relationships/hyperlink" Target="consultantplus://offline/ref=5781C76AD6B195BF967C2BB013FB78D02A51D877C071B17456CBC39BC01AB20BC2D76C30019FBDDA3D146EBC6B032521OAr8H" TargetMode="External"/><Relationship Id="rId22" Type="http://schemas.openxmlformats.org/officeDocument/2006/relationships/hyperlink" Target="consultantplus://offline/ref=5781C76AD6B195BF967C35BD059726D52F52857FC57ABF260B9498C69713B85C97986D6C47CDAED832146CB477O0r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6472</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2021-08-27T07:43:00Z</dcterms:created>
  <dcterms:modified xsi:type="dcterms:W3CDTF">2021-08-27T08:01:00Z</dcterms:modified>
</cp:coreProperties>
</file>