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74" w:rsidRPr="00BD05BB" w:rsidRDefault="00875574">
      <w:pPr>
        <w:pStyle w:val="ConsPlusTitlePage"/>
        <w:rPr>
          <w:rFonts w:ascii="Times New Roman" w:hAnsi="Times New Roman" w:cs="Times New Roman"/>
          <w:sz w:val="24"/>
          <w:szCs w:val="24"/>
        </w:rPr>
      </w:pPr>
      <w:r w:rsidRPr="00BD05BB">
        <w:rPr>
          <w:rFonts w:ascii="Times New Roman" w:hAnsi="Times New Roman" w:cs="Times New Roman"/>
          <w:sz w:val="24"/>
          <w:szCs w:val="24"/>
        </w:rPr>
        <w:t xml:space="preserve">Документ предоставлен </w:t>
      </w:r>
      <w:hyperlink r:id="rId4" w:history="1">
        <w:proofErr w:type="spellStart"/>
        <w:r w:rsidRPr="00BD05BB">
          <w:rPr>
            <w:rFonts w:ascii="Times New Roman" w:hAnsi="Times New Roman" w:cs="Times New Roman"/>
            <w:sz w:val="24"/>
            <w:szCs w:val="24"/>
          </w:rPr>
          <w:t>КонсультантПлюс</w:t>
        </w:r>
        <w:proofErr w:type="spellEnd"/>
      </w:hyperlink>
      <w:r w:rsidRPr="00BD05BB">
        <w:rPr>
          <w:rFonts w:ascii="Times New Roman" w:hAnsi="Times New Roman" w:cs="Times New Roman"/>
          <w:sz w:val="24"/>
          <w:szCs w:val="24"/>
        </w:rPr>
        <w:br/>
      </w:r>
    </w:p>
    <w:p w:rsidR="00875574" w:rsidRPr="00BD05BB" w:rsidRDefault="00875574">
      <w:pPr>
        <w:pStyle w:val="ConsPlusNormal"/>
        <w:jc w:val="both"/>
        <w:outlineLvl w:val="0"/>
        <w:rPr>
          <w:rFonts w:ascii="Times New Roman" w:hAnsi="Times New Roman" w:cs="Times New Roman"/>
          <w:sz w:val="24"/>
          <w:szCs w:val="24"/>
        </w:rPr>
      </w:pPr>
    </w:p>
    <w:p w:rsidR="00875574" w:rsidRPr="00BD05BB" w:rsidRDefault="00875574">
      <w:pPr>
        <w:pStyle w:val="ConsPlusTitle"/>
        <w:jc w:val="center"/>
        <w:outlineLvl w:val="0"/>
        <w:rPr>
          <w:rFonts w:ascii="Times New Roman" w:hAnsi="Times New Roman" w:cs="Times New Roman"/>
          <w:sz w:val="24"/>
          <w:szCs w:val="24"/>
        </w:rPr>
      </w:pPr>
      <w:r w:rsidRPr="00BD05BB">
        <w:rPr>
          <w:rFonts w:ascii="Times New Roman" w:hAnsi="Times New Roman" w:cs="Times New Roman"/>
          <w:sz w:val="24"/>
          <w:szCs w:val="24"/>
        </w:rPr>
        <w:t>АДМИНИСТРАЦИЯ ГОРОДСКОГО ОКРУГА ГОРОД РЫБИНСК</w:t>
      </w:r>
    </w:p>
    <w:p w:rsidR="00875574" w:rsidRPr="00BD05BB" w:rsidRDefault="00875574">
      <w:pPr>
        <w:pStyle w:val="ConsPlusTitle"/>
        <w:jc w:val="center"/>
        <w:rPr>
          <w:rFonts w:ascii="Times New Roman" w:hAnsi="Times New Roman" w:cs="Times New Roman"/>
          <w:sz w:val="24"/>
          <w:szCs w:val="24"/>
        </w:rPr>
      </w:pP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ПОСТАНОВЛЕНИЕ</w:t>
      </w: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от 30 марта 2018 г. N 971 (в ред. постановления от 14.10.2020 № 2358)</w:t>
      </w:r>
    </w:p>
    <w:p w:rsidR="00875574" w:rsidRPr="00BD05BB" w:rsidRDefault="00875574">
      <w:pPr>
        <w:pStyle w:val="ConsPlusTitle"/>
        <w:jc w:val="center"/>
        <w:rPr>
          <w:rFonts w:ascii="Times New Roman" w:hAnsi="Times New Roman" w:cs="Times New Roman"/>
          <w:sz w:val="24"/>
          <w:szCs w:val="24"/>
        </w:rPr>
      </w:pP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ОБ УТВЕРЖДЕНИИ АДМИНИСТРАТИВНОГО РЕГЛАМЕНТА</w:t>
      </w: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ПРЕДОСТАВЛЕНИЯ МУНИЦИПАЛЬНОЙ УСЛУГИ</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 xml:space="preserve">В соответствии с Земельным </w:t>
      </w:r>
      <w:hyperlink r:id="rId5" w:history="1">
        <w:r w:rsidRPr="00BD05BB">
          <w:rPr>
            <w:rFonts w:ascii="Times New Roman" w:hAnsi="Times New Roman" w:cs="Times New Roman"/>
            <w:sz w:val="24"/>
            <w:szCs w:val="24"/>
          </w:rPr>
          <w:t>кодексом</w:t>
        </w:r>
      </w:hyperlink>
      <w:r w:rsidRPr="00BD05BB">
        <w:rPr>
          <w:rFonts w:ascii="Times New Roman" w:hAnsi="Times New Roman" w:cs="Times New Roman"/>
          <w:sz w:val="24"/>
          <w:szCs w:val="24"/>
        </w:rPr>
        <w:t xml:space="preserve"> Российской Федерации, руководствуясь Федеральным </w:t>
      </w:r>
      <w:hyperlink r:id="rId6" w:history="1">
        <w:r w:rsidRPr="00BD05BB">
          <w:rPr>
            <w:rFonts w:ascii="Times New Roman" w:hAnsi="Times New Roman" w:cs="Times New Roman"/>
            <w:sz w:val="24"/>
            <w:szCs w:val="24"/>
          </w:rPr>
          <w:t>законом</w:t>
        </w:r>
      </w:hyperlink>
      <w:r w:rsidRPr="00BD05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7" w:history="1">
        <w:r w:rsidRPr="00BD05BB">
          <w:rPr>
            <w:rFonts w:ascii="Times New Roman" w:hAnsi="Times New Roman" w:cs="Times New Roman"/>
            <w:sz w:val="24"/>
            <w:szCs w:val="24"/>
          </w:rPr>
          <w:t>постановлением</w:t>
        </w:r>
      </w:hyperlink>
      <w:r w:rsidRPr="00BD05BB">
        <w:rPr>
          <w:rFonts w:ascii="Times New Roman" w:hAnsi="Times New Roman" w:cs="Times New Roman"/>
          <w:sz w:val="24"/>
          <w:szCs w:val="24"/>
        </w:rPr>
        <w:t xml:space="preserve"> Администрации городского округа город Рыбинск от 20.02.2012 N 526 "Об утверждении реестра муниципальных услуг городского округа город Рыбинск", </w:t>
      </w:r>
      <w:hyperlink r:id="rId8" w:history="1">
        <w:r w:rsidRPr="00BD05BB">
          <w:rPr>
            <w:rFonts w:ascii="Times New Roman" w:hAnsi="Times New Roman" w:cs="Times New Roman"/>
            <w:sz w:val="24"/>
            <w:szCs w:val="24"/>
          </w:rPr>
          <w:t>постановлением</w:t>
        </w:r>
      </w:hyperlink>
      <w:r w:rsidRPr="00BD05BB">
        <w:rPr>
          <w:rFonts w:ascii="Times New Roman" w:hAnsi="Times New Roman" w:cs="Times New Roman"/>
          <w:sz w:val="24"/>
          <w:szCs w:val="24"/>
        </w:rP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w:t>
      </w:r>
      <w:proofErr w:type="gramEnd"/>
      <w:r w:rsidRPr="00BD05BB">
        <w:rPr>
          <w:rFonts w:ascii="Times New Roman" w:hAnsi="Times New Roman" w:cs="Times New Roman"/>
          <w:sz w:val="24"/>
          <w:szCs w:val="24"/>
        </w:rPr>
        <w:t xml:space="preserve">", </w:t>
      </w:r>
      <w:hyperlink r:id="rId9" w:history="1">
        <w:r w:rsidRPr="00BD05BB">
          <w:rPr>
            <w:rFonts w:ascii="Times New Roman" w:hAnsi="Times New Roman" w:cs="Times New Roman"/>
            <w:sz w:val="24"/>
            <w:szCs w:val="24"/>
          </w:rPr>
          <w:t>Уставом</w:t>
        </w:r>
      </w:hyperlink>
      <w:r w:rsidRPr="00BD05BB">
        <w:rPr>
          <w:rFonts w:ascii="Times New Roman" w:hAnsi="Times New Roman" w:cs="Times New Roman"/>
          <w:sz w:val="24"/>
          <w:szCs w:val="24"/>
        </w:rPr>
        <w:t xml:space="preserve"> городского округа город Рыбинск, в целях повышения качества исполнения и доступности муниципальных услуг</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ПОСТАНОВЛЯЮ:</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1. Утвердить административный </w:t>
      </w:r>
      <w:hyperlink w:anchor="P34" w:history="1">
        <w:r w:rsidRPr="00BD05BB">
          <w:rPr>
            <w:rFonts w:ascii="Times New Roman" w:hAnsi="Times New Roman" w:cs="Times New Roman"/>
            <w:sz w:val="24"/>
            <w:szCs w:val="24"/>
          </w:rPr>
          <w:t>регламент</w:t>
        </w:r>
      </w:hyperlink>
      <w:r w:rsidRPr="00BD05BB">
        <w:rPr>
          <w:rFonts w:ascii="Times New Roman" w:hAnsi="Times New Roman" w:cs="Times New Roman"/>
          <w:sz w:val="24"/>
          <w:szCs w:val="24"/>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2. Опубликовать настоящее постановление в газете "</w:t>
      </w:r>
      <w:proofErr w:type="spellStart"/>
      <w:r w:rsidRPr="00BD05BB">
        <w:rPr>
          <w:rFonts w:ascii="Times New Roman" w:hAnsi="Times New Roman" w:cs="Times New Roman"/>
          <w:sz w:val="24"/>
          <w:szCs w:val="24"/>
        </w:rPr>
        <w:t>Рыбинские</w:t>
      </w:r>
      <w:proofErr w:type="spellEnd"/>
      <w:r w:rsidRPr="00BD05BB">
        <w:rPr>
          <w:rFonts w:ascii="Times New Roman" w:hAnsi="Times New Roman" w:cs="Times New Roman"/>
          <w:sz w:val="24"/>
          <w:szCs w:val="24"/>
        </w:rPr>
        <w:t xml:space="preserve"> известия" и разместить на официальном сайте Администрации городского округа город Рыбинск.</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rsidP="00BD05BB">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 </w:t>
      </w:r>
      <w:proofErr w:type="gramStart"/>
      <w:r w:rsidR="00BD05BB" w:rsidRPr="00BD05BB">
        <w:rPr>
          <w:rFonts w:ascii="Times New Roman" w:hAnsi="Times New Roman" w:cs="Times New Roman"/>
          <w:sz w:val="24"/>
          <w:szCs w:val="24"/>
        </w:rPr>
        <w:t>Контроль за</w:t>
      </w:r>
      <w:proofErr w:type="gramEnd"/>
      <w:r w:rsidR="00BD05BB" w:rsidRPr="00BD05B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Глава</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городского округа</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город Рыбинск</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Д.В.ДОБРЯКОВ</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BD05BB" w:rsidRDefault="00BD05BB">
      <w:pPr>
        <w:pStyle w:val="ConsPlusNormal"/>
        <w:jc w:val="right"/>
        <w:outlineLvl w:val="0"/>
        <w:rPr>
          <w:rFonts w:ascii="Times New Roman" w:hAnsi="Times New Roman" w:cs="Times New Roman"/>
          <w:sz w:val="24"/>
          <w:szCs w:val="24"/>
        </w:rPr>
      </w:pPr>
    </w:p>
    <w:p w:rsidR="00875574" w:rsidRPr="00BD05BB" w:rsidRDefault="00875574">
      <w:pPr>
        <w:pStyle w:val="ConsPlusNormal"/>
        <w:jc w:val="right"/>
        <w:outlineLvl w:val="0"/>
        <w:rPr>
          <w:rFonts w:ascii="Times New Roman" w:hAnsi="Times New Roman" w:cs="Times New Roman"/>
          <w:sz w:val="24"/>
          <w:szCs w:val="24"/>
        </w:rPr>
      </w:pPr>
      <w:r w:rsidRPr="00BD05BB">
        <w:rPr>
          <w:rFonts w:ascii="Times New Roman" w:hAnsi="Times New Roman" w:cs="Times New Roman"/>
          <w:sz w:val="24"/>
          <w:szCs w:val="24"/>
        </w:rPr>
        <w:lastRenderedPageBreak/>
        <w:t>Приложение</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к постановлению</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 xml:space="preserve">Администрации </w:t>
      </w:r>
      <w:proofErr w:type="gramStart"/>
      <w:r w:rsidRPr="00BD05BB">
        <w:rPr>
          <w:rFonts w:ascii="Times New Roman" w:hAnsi="Times New Roman" w:cs="Times New Roman"/>
          <w:sz w:val="24"/>
          <w:szCs w:val="24"/>
        </w:rPr>
        <w:t>городского</w:t>
      </w:r>
      <w:proofErr w:type="gramEnd"/>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округа город Рыбинск</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от 30.03.2018 N 971</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Title"/>
        <w:jc w:val="center"/>
        <w:rPr>
          <w:rFonts w:ascii="Times New Roman" w:hAnsi="Times New Roman" w:cs="Times New Roman"/>
          <w:sz w:val="24"/>
          <w:szCs w:val="24"/>
        </w:rPr>
      </w:pPr>
      <w:bookmarkStart w:id="0" w:name="P34"/>
      <w:bookmarkEnd w:id="0"/>
      <w:r w:rsidRPr="00BD05BB">
        <w:rPr>
          <w:rFonts w:ascii="Times New Roman" w:hAnsi="Times New Roman" w:cs="Times New Roman"/>
          <w:sz w:val="24"/>
          <w:szCs w:val="24"/>
        </w:rPr>
        <w:t>АДМИНИСТРАТИВНЫЙ РЕГЛАМЕНТ</w:t>
      </w: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ПРЕДОСТАВЛЕНИЯ МУНИЦИПАЛЬНОЙ УСЛУГИ "УТВЕРЖДЕНИЕ СХЕМЫ</w:t>
      </w: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РАСПОЛОЖЕНИЯ ЗЕМЕЛЬНОГО УЧАСТКА ИЛИ ЗЕМЕЛЬНЫХ УЧАСТКОВ</w:t>
      </w:r>
    </w:p>
    <w:p w:rsidR="00875574" w:rsidRPr="00BD05BB" w:rsidRDefault="00875574">
      <w:pPr>
        <w:pStyle w:val="ConsPlusTitle"/>
        <w:jc w:val="center"/>
        <w:rPr>
          <w:rFonts w:ascii="Times New Roman" w:hAnsi="Times New Roman" w:cs="Times New Roman"/>
          <w:sz w:val="24"/>
          <w:szCs w:val="24"/>
        </w:rPr>
      </w:pPr>
      <w:r w:rsidRPr="00BD05BB">
        <w:rPr>
          <w:rFonts w:ascii="Times New Roman" w:hAnsi="Times New Roman" w:cs="Times New Roman"/>
          <w:sz w:val="24"/>
          <w:szCs w:val="24"/>
        </w:rPr>
        <w:t>НА КАДАСТРОВОМ ПЛАНЕ ТЕРРИТОРИИ"</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outlineLvl w:val="1"/>
        <w:rPr>
          <w:rFonts w:ascii="Times New Roman" w:hAnsi="Times New Roman" w:cs="Times New Roman"/>
          <w:sz w:val="24"/>
          <w:szCs w:val="24"/>
        </w:rPr>
      </w:pPr>
      <w:r w:rsidRPr="00BD05BB">
        <w:rPr>
          <w:rFonts w:ascii="Times New Roman" w:hAnsi="Times New Roman" w:cs="Times New Roman"/>
          <w:sz w:val="24"/>
          <w:szCs w:val="24"/>
        </w:rPr>
        <w:t>1. Общие положения</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доступности и качества предоставления муниципальной услуги, определения сроков и последовательности действий (административных процедур) при предоставлении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1.2. Получателями муниципальной услуги являются физические и юридические лица, имеющие намерение образовать земельный участок для последующего приобретения права (далее - заявитель).</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1.2.1. При предоставлении муниципальной услуги интересы заявителей могут представлять их законные представители, действующие в силу закона, иных правовых актов, учредительных документов без доверенности, или их представители по доверенности.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1.3. Требования к порядку информирования о предоставлении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1.3.1. Муниципальная услуга предоставляется Департаментом имущественных и земельных отношений Администрации городского округа город Рыбинск (далее - Департамент).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Место нахождения Департамента: Ярославская область, город Рыбинск, ул. Крестовая, д. 77.</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Почтовый адрес Департамента: 152934, Ярославская область, город Рыбинск, ул. Крестовая, д. 77.</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График приема граждан Департаментом по вопросам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понедельник - с 13.00 до 17.00;</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вторник - с 09.00 до 12.00; с 13.00 до 15.00;</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четверг - с 09.00 до 12.00;</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среда, пятница - </w:t>
      </w:r>
      <w:proofErr w:type="spellStart"/>
      <w:r w:rsidRPr="00BD05BB">
        <w:rPr>
          <w:rFonts w:ascii="Times New Roman" w:hAnsi="Times New Roman" w:cs="Times New Roman"/>
          <w:sz w:val="24"/>
          <w:szCs w:val="24"/>
        </w:rPr>
        <w:t>неприемные</w:t>
      </w:r>
      <w:proofErr w:type="spellEnd"/>
      <w:r w:rsidRPr="00BD05BB">
        <w:rPr>
          <w:rFonts w:ascii="Times New Roman" w:hAnsi="Times New Roman" w:cs="Times New Roman"/>
          <w:sz w:val="24"/>
          <w:szCs w:val="24"/>
        </w:rPr>
        <w:t xml:space="preserve"> дни.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Выходные и нерабочие праздничные дни устанавливаются в соответствии с Трудовым </w:t>
      </w:r>
      <w:hyperlink r:id="rId10" w:history="1">
        <w:r w:rsidRPr="00BD05BB">
          <w:rPr>
            <w:rFonts w:ascii="Times New Roman" w:hAnsi="Times New Roman" w:cs="Times New Roman"/>
            <w:sz w:val="24"/>
            <w:szCs w:val="24"/>
          </w:rPr>
          <w:t>кодексом</w:t>
        </w:r>
      </w:hyperlink>
      <w:r w:rsidRPr="00BD05BB">
        <w:rPr>
          <w:rFonts w:ascii="Times New Roman" w:hAnsi="Times New Roman" w:cs="Times New Roman"/>
          <w:sz w:val="24"/>
          <w:szCs w:val="24"/>
        </w:rPr>
        <w:t xml:space="preserve"> Российской Федерации.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Справочные телефоны Департамента: 8(4855) 28-00-46; 28-32-82.</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Адрес сайта Департамента: </w:t>
      </w:r>
      <w:proofErr w:type="spellStart"/>
      <w:r w:rsidRPr="00BD05BB">
        <w:rPr>
          <w:rFonts w:ascii="Times New Roman" w:hAnsi="Times New Roman" w:cs="Times New Roman"/>
          <w:sz w:val="24"/>
          <w:szCs w:val="24"/>
        </w:rPr>
        <w:t>torgi-rybinsk.ru</w:t>
      </w:r>
      <w:proofErr w:type="spellEnd"/>
      <w:r w:rsidRPr="00BD05BB">
        <w:rPr>
          <w:rFonts w:ascii="Times New Roman" w:hAnsi="Times New Roman" w:cs="Times New Roman"/>
          <w:sz w:val="24"/>
          <w:szCs w:val="24"/>
        </w:rPr>
        <w:t>.</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Адрес электронной почты Департамента: </w:t>
      </w:r>
      <w:proofErr w:type="spellStart"/>
      <w:r w:rsidRPr="00BD05BB">
        <w:rPr>
          <w:rFonts w:ascii="Times New Roman" w:hAnsi="Times New Roman" w:cs="Times New Roman"/>
          <w:sz w:val="24"/>
          <w:szCs w:val="24"/>
        </w:rPr>
        <w:t>imush@rybadm.ru</w:t>
      </w:r>
      <w:proofErr w:type="spellEnd"/>
      <w:r w:rsidRPr="00BD05BB">
        <w:rPr>
          <w:rFonts w:ascii="Times New Roman" w:hAnsi="Times New Roman" w:cs="Times New Roman"/>
          <w:sz w:val="24"/>
          <w:szCs w:val="24"/>
        </w:rPr>
        <w:t>.</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устной</w:t>
      </w:r>
      <w:proofErr w:type="gramEnd"/>
      <w:r w:rsidRPr="00BD05BB">
        <w:rPr>
          <w:rFonts w:ascii="Times New Roman" w:hAnsi="Times New Roman" w:cs="Times New Roman"/>
          <w:sz w:val="24"/>
          <w:szCs w:val="24"/>
        </w:rPr>
        <w:t xml:space="preserve"> (при личном общении заявителя и/или по телефону);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письменной (при письменном обращении заявителя по почте, электронной почте, факсу);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в форме информационных (</w:t>
      </w:r>
      <w:proofErr w:type="spellStart"/>
      <w:r w:rsidRPr="00BD05BB">
        <w:rPr>
          <w:rFonts w:ascii="Times New Roman" w:hAnsi="Times New Roman" w:cs="Times New Roman"/>
          <w:sz w:val="24"/>
          <w:szCs w:val="24"/>
        </w:rPr>
        <w:t>мультимедийных</w:t>
      </w:r>
      <w:proofErr w:type="spellEnd"/>
      <w:r w:rsidRPr="00BD05BB">
        <w:rPr>
          <w:rFonts w:ascii="Times New Roman" w:hAnsi="Times New Roman" w:cs="Times New Roman"/>
          <w:sz w:val="24"/>
          <w:szCs w:val="24"/>
        </w:rPr>
        <w:t>) материалов в информационно-телекоммуникационной сети Интернет на официальном сайте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Департаменте.</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18 (восемнадцать) рабочих дней </w:t>
      </w:r>
      <w:proofErr w:type="gramStart"/>
      <w:r w:rsidRPr="00BD05BB">
        <w:rPr>
          <w:rFonts w:ascii="Times New Roman" w:hAnsi="Times New Roman" w:cs="Times New Roman"/>
          <w:sz w:val="24"/>
          <w:szCs w:val="24"/>
        </w:rPr>
        <w:t>с даты поступления</w:t>
      </w:r>
      <w:proofErr w:type="gramEnd"/>
      <w:r w:rsidRPr="00BD05BB">
        <w:rPr>
          <w:rFonts w:ascii="Times New Roman" w:hAnsi="Times New Roman" w:cs="Times New Roman"/>
          <w:sz w:val="24"/>
          <w:szCs w:val="24"/>
        </w:rPr>
        <w:t xml:space="preserve"> (регистрации) обращения.</w:t>
      </w:r>
    </w:p>
    <w:p w:rsidR="00875574" w:rsidRPr="00BD05BB" w:rsidRDefault="00875574">
      <w:pPr>
        <w:pStyle w:val="ConsPlusNormal"/>
        <w:spacing w:before="220"/>
        <w:ind w:firstLine="540"/>
        <w:jc w:val="both"/>
        <w:rPr>
          <w:rFonts w:ascii="Times New Roman" w:hAnsi="Times New Roman" w:cs="Times New Roman"/>
          <w:sz w:val="24"/>
          <w:szCs w:val="24"/>
        </w:rPr>
      </w:pPr>
      <w:bookmarkStart w:id="1" w:name="P67"/>
      <w:bookmarkEnd w:id="1"/>
      <w:r w:rsidRPr="00BD05BB">
        <w:rPr>
          <w:rFonts w:ascii="Times New Roman" w:hAnsi="Times New Roman" w:cs="Times New Roman"/>
          <w:sz w:val="24"/>
          <w:szCs w:val="24"/>
        </w:rPr>
        <w:t>1.3.5. На стенде в Департаменте размещается следующая информация: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 место нахождения, график работы, справочные телефоны, адреса электронной почты Департамента, предоставляющего муниципальную услугу;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бланки заявлений о предоставлении муниципальной услуги и образцы их заполнения;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outlineLvl w:val="1"/>
        <w:rPr>
          <w:rFonts w:ascii="Times New Roman" w:hAnsi="Times New Roman" w:cs="Times New Roman"/>
          <w:sz w:val="24"/>
          <w:szCs w:val="24"/>
        </w:rPr>
      </w:pPr>
      <w:r w:rsidRPr="00BD05BB">
        <w:rPr>
          <w:rFonts w:ascii="Times New Roman" w:hAnsi="Times New Roman" w:cs="Times New Roman"/>
          <w:sz w:val="24"/>
          <w:szCs w:val="24"/>
        </w:rPr>
        <w:t>2. Стандарт предоставления муниципальной услуги</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2.1.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2.2. Наименование органа, предоставляющего муниципальную услугу: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Департамент имущественных и земельных отношений Администрации городского округа город Рыбинск (далее - Департамент).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В целях, связанных с предоставлением муниципальной услуги, используются документы и информация, </w:t>
      </w:r>
      <w:proofErr w:type="gramStart"/>
      <w:r w:rsidRPr="00BD05BB">
        <w:rPr>
          <w:rFonts w:ascii="Times New Roman" w:hAnsi="Times New Roman" w:cs="Times New Roman"/>
          <w:sz w:val="24"/>
          <w:szCs w:val="24"/>
        </w:rPr>
        <w:t>обрабатываемые</w:t>
      </w:r>
      <w:proofErr w:type="gramEnd"/>
      <w:r w:rsidRPr="00BD05BB">
        <w:rPr>
          <w:rFonts w:ascii="Times New Roman" w:hAnsi="Times New Roman" w:cs="Times New Roman"/>
          <w:sz w:val="24"/>
          <w:szCs w:val="24"/>
        </w:rPr>
        <w:t xml:space="preserve"> в том числе посредством межведомственного запроса, с использованием межведомственного информационного взаимодействия с:</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(далее - орган регистрации прав) (телефон для справок: 8-800-100-34-34; официальный сайт: </w:t>
      </w:r>
      <w:proofErr w:type="spellStart"/>
      <w:r w:rsidRPr="00BD05BB">
        <w:rPr>
          <w:rFonts w:ascii="Times New Roman" w:hAnsi="Times New Roman" w:cs="Times New Roman"/>
          <w:sz w:val="24"/>
          <w:szCs w:val="24"/>
        </w:rPr>
        <w:t>www.rosreestr.ru</w:t>
      </w:r>
      <w:proofErr w:type="spellEnd"/>
      <w:r w:rsidRPr="00BD05BB">
        <w:rPr>
          <w:rFonts w:ascii="Times New Roman" w:hAnsi="Times New Roman" w:cs="Times New Roman"/>
          <w:sz w:val="24"/>
          <w:szCs w:val="24"/>
        </w:rPr>
        <w:t>).</w:t>
      </w:r>
    </w:p>
    <w:p w:rsidR="00875574" w:rsidRPr="00BD05BB" w:rsidRDefault="00875574">
      <w:pPr>
        <w:pStyle w:val="ConsPlusNormal"/>
        <w:spacing w:before="220"/>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1" w:history="1">
        <w:r w:rsidRPr="00BD05BB">
          <w:rPr>
            <w:rFonts w:ascii="Times New Roman" w:hAnsi="Times New Roman" w:cs="Times New Roman"/>
            <w:sz w:val="24"/>
            <w:szCs w:val="24"/>
          </w:rPr>
          <w:t>перечень</w:t>
        </w:r>
      </w:hyperlink>
      <w:r w:rsidRPr="00BD05BB">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муниципальной услуги, утвержденный</w:t>
      </w:r>
      <w:proofErr w:type="gramEnd"/>
      <w:r w:rsidRPr="00BD05BB">
        <w:rPr>
          <w:rFonts w:ascii="Times New Roman" w:hAnsi="Times New Roman" w:cs="Times New Roman"/>
          <w:sz w:val="24"/>
          <w:szCs w:val="24"/>
        </w:rPr>
        <w:t xml:space="preserve">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875574" w:rsidRPr="00BD05BB" w:rsidRDefault="00875574">
      <w:pPr>
        <w:pStyle w:val="ConsPlusNormal"/>
        <w:spacing w:before="220"/>
        <w:ind w:firstLine="540"/>
        <w:jc w:val="both"/>
        <w:rPr>
          <w:rFonts w:ascii="Times New Roman" w:hAnsi="Times New Roman" w:cs="Times New Roman"/>
          <w:sz w:val="24"/>
          <w:szCs w:val="24"/>
        </w:rPr>
      </w:pPr>
      <w:bookmarkStart w:id="2" w:name="P84"/>
      <w:bookmarkEnd w:id="2"/>
      <w:r w:rsidRPr="00BD05BB">
        <w:rPr>
          <w:rFonts w:ascii="Times New Roman" w:hAnsi="Times New Roman" w:cs="Times New Roman"/>
          <w:sz w:val="24"/>
          <w:szCs w:val="24"/>
        </w:rPr>
        <w:t>2.3. Результатом предоставления муниципальной услуги является: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 приказ об утверждении схемы расположения земельного участка или земельных участков на кадастровом плане территории (далее - приказ об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письменный мотивированный отказ Департамента в утверждении схемы расположения земельного участка или земельных участков на кадастровом плане территории (далее - отказ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2.4. Срок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2.4.1. Общий (максимальный) срок предоставления муниципальной услуги составляет 18 (восемнадцать) рабочих дней со дня получения заявления о предоставлении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2.4.2. Срок приостановления предоставления муниципальной услуги законодательством не предусмотрен.</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3 (три) рабочих дня со дня принятия одного из указанных в </w:t>
      </w:r>
      <w:hyperlink w:anchor="P84" w:history="1">
        <w:r w:rsidRPr="00BD05BB">
          <w:rPr>
            <w:rFonts w:ascii="Times New Roman" w:hAnsi="Times New Roman" w:cs="Times New Roman"/>
            <w:sz w:val="24"/>
            <w:szCs w:val="24"/>
          </w:rPr>
          <w:t>пункте 2.3</w:t>
        </w:r>
      </w:hyperlink>
      <w:r w:rsidRPr="00BD05BB">
        <w:rPr>
          <w:rFonts w:ascii="Times New Roman" w:hAnsi="Times New Roman" w:cs="Times New Roman"/>
          <w:sz w:val="24"/>
          <w:szCs w:val="24"/>
        </w:rPr>
        <w:t xml:space="preserve"> настоящего Административного регламента решений.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2.5. Правовые основы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Земельный </w:t>
      </w:r>
      <w:hyperlink r:id="rId12" w:history="1">
        <w:r w:rsidRPr="00BD05BB">
          <w:rPr>
            <w:rFonts w:ascii="Times New Roman" w:hAnsi="Times New Roman" w:cs="Times New Roman"/>
            <w:sz w:val="24"/>
            <w:szCs w:val="24"/>
          </w:rPr>
          <w:t>кодекс</w:t>
        </w:r>
      </w:hyperlink>
      <w:r w:rsidRPr="00BD05BB">
        <w:rPr>
          <w:rFonts w:ascii="Times New Roman" w:hAnsi="Times New Roman" w:cs="Times New Roman"/>
          <w:sz w:val="24"/>
          <w:szCs w:val="24"/>
        </w:rPr>
        <w:t xml:space="preserve"> Российской Федерации от 25.10.2001 N 136-ФЗ ("Собрание законодательства РФ", 29.10.2001, N 44, ст. 4147);</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Градостроительный </w:t>
      </w:r>
      <w:hyperlink r:id="rId13" w:history="1">
        <w:r w:rsidRPr="00BD05BB">
          <w:rPr>
            <w:rFonts w:ascii="Times New Roman" w:hAnsi="Times New Roman" w:cs="Times New Roman"/>
            <w:sz w:val="24"/>
            <w:szCs w:val="24"/>
          </w:rPr>
          <w:t>кодекс</w:t>
        </w:r>
      </w:hyperlink>
      <w:r w:rsidRPr="00BD05BB">
        <w:rPr>
          <w:rFonts w:ascii="Times New Roman" w:hAnsi="Times New Roman" w:cs="Times New Roman"/>
          <w:sz w:val="24"/>
          <w:szCs w:val="24"/>
        </w:rPr>
        <w:t xml:space="preserve"> Российской Федерации от 29.12.2004 N 190-ФЗ ("Российская газета", N 290, 30.12.2004);</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Водный </w:t>
      </w:r>
      <w:hyperlink r:id="rId14" w:history="1">
        <w:r w:rsidRPr="00BD05BB">
          <w:rPr>
            <w:rFonts w:ascii="Times New Roman" w:hAnsi="Times New Roman" w:cs="Times New Roman"/>
            <w:sz w:val="24"/>
            <w:szCs w:val="24"/>
          </w:rPr>
          <w:t>кодекс</w:t>
        </w:r>
      </w:hyperlink>
      <w:r w:rsidRPr="00BD05BB">
        <w:rPr>
          <w:rFonts w:ascii="Times New Roman" w:hAnsi="Times New Roman" w:cs="Times New Roman"/>
          <w:sz w:val="24"/>
          <w:szCs w:val="24"/>
        </w:rPr>
        <w:t xml:space="preserve"> Российской Федерации от 03.06.2006 N 74-ФЗ ("Собрание законодательства РФ", 05.06.2006, N 23, ст. 2381);</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Федеральный </w:t>
      </w:r>
      <w:hyperlink r:id="rId15"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РФ", 29.10.2001, N 44, ст. 4148;</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Федеральный </w:t>
      </w:r>
      <w:hyperlink r:id="rId16"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Федеральный </w:t>
      </w:r>
      <w:hyperlink r:id="rId17"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от 13.07.2015 N 218-ФЗ "О государственной регистрации недвижимости" ("Российская газета", N 156, 17.07.2015);</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Федеральный </w:t>
      </w:r>
      <w:hyperlink r:id="rId18"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от 24.07.2007 N 221-ФЗ "О кадастровой деятельности" ("Собрание законодательства РФ", 30.07.2007, N 31, ст. 4017);</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Федеральный </w:t>
      </w:r>
      <w:hyperlink r:id="rId19"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75574" w:rsidRPr="00BD05BB" w:rsidRDefault="00875574">
      <w:pPr>
        <w:pStyle w:val="ConsPlusNormal"/>
        <w:spacing w:before="220"/>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 xml:space="preserve">- </w:t>
      </w:r>
      <w:hyperlink r:id="rId20" w:history="1">
        <w:r w:rsidRPr="00BD05BB">
          <w:rPr>
            <w:rFonts w:ascii="Times New Roman" w:hAnsi="Times New Roman" w:cs="Times New Roman"/>
            <w:sz w:val="24"/>
            <w:szCs w:val="24"/>
          </w:rPr>
          <w:t>приказ</w:t>
        </w:r>
      </w:hyperlink>
      <w:r w:rsidRPr="00BD05BB">
        <w:rPr>
          <w:rFonts w:ascii="Times New Roman" w:hAnsi="Times New Roman" w:cs="Times New Roman"/>
          <w:sz w:val="24"/>
          <w:szCs w:val="24"/>
        </w:rPr>
        <w:t xml:space="preserve"> Минэкономразвития России от 14.01.2015 N 7 "Об утверждении порядка и </w:t>
      </w:r>
      <w:r w:rsidRPr="00BD05BB">
        <w:rPr>
          <w:rFonts w:ascii="Times New Roman" w:hAnsi="Times New Roman" w:cs="Times New Roman"/>
          <w:sz w:val="24"/>
          <w:szCs w:val="24"/>
        </w:rPr>
        <w:lastRenderedPageBreak/>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BD05BB">
        <w:rPr>
          <w:rFonts w:ascii="Times New Roman" w:hAnsi="Times New Roman" w:cs="Times New Roman"/>
          <w:sz w:val="24"/>
          <w:szCs w:val="24"/>
        </w:rPr>
        <w:t xml:space="preserve"> информации http://www.pravo.gov.ru, 18.02.2015);</w:t>
      </w:r>
    </w:p>
    <w:p w:rsidR="00875574" w:rsidRPr="00BD05BB" w:rsidRDefault="00875574">
      <w:pPr>
        <w:pStyle w:val="ConsPlusNormal"/>
        <w:spacing w:before="220"/>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 xml:space="preserve">- </w:t>
      </w:r>
      <w:hyperlink r:id="rId21" w:history="1">
        <w:r w:rsidRPr="00BD05BB">
          <w:rPr>
            <w:rFonts w:ascii="Times New Roman" w:hAnsi="Times New Roman" w:cs="Times New Roman"/>
            <w:sz w:val="24"/>
            <w:szCs w:val="24"/>
          </w:rPr>
          <w:t>приказ</w:t>
        </w:r>
      </w:hyperlink>
      <w:r w:rsidRPr="00BD05BB">
        <w:rPr>
          <w:rFonts w:ascii="Times New Roman" w:hAnsi="Times New Roman" w:cs="Times New Roman"/>
          <w:sz w:val="24"/>
          <w:szCs w:val="24"/>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BD05BB">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hyperlink r:id="rId22" w:history="1">
        <w:proofErr w:type="spellStart"/>
        <w:r w:rsidRPr="00BD05BB">
          <w:rPr>
            <w:rFonts w:ascii="Times New Roman" w:hAnsi="Times New Roman" w:cs="Times New Roman"/>
            <w:sz w:val="24"/>
            <w:szCs w:val="24"/>
          </w:rPr>
          <w:t>СанПиН</w:t>
        </w:r>
        <w:proofErr w:type="spellEnd"/>
        <w:r w:rsidRPr="00BD05BB">
          <w:rPr>
            <w:rFonts w:ascii="Times New Roman" w:hAnsi="Times New Roman" w:cs="Times New Roman"/>
            <w:sz w:val="24"/>
            <w:szCs w:val="24"/>
          </w:rPr>
          <w:t xml:space="preserve"> 2.2.1/2.1.1.1200-03</w:t>
        </w:r>
      </w:hyperlink>
      <w:r w:rsidRPr="00BD05BB">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("Российская газета", N 28, 09.02.2008);</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hyperlink r:id="rId23"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Ярославской области от 18.12.2015 N 100-з "Об отдельных вопросах </w:t>
      </w:r>
      <w:proofErr w:type="gramStart"/>
      <w:r w:rsidRPr="00BD05BB">
        <w:rPr>
          <w:rFonts w:ascii="Times New Roman" w:hAnsi="Times New Roman" w:cs="Times New Roman"/>
          <w:sz w:val="24"/>
          <w:szCs w:val="24"/>
        </w:rPr>
        <w:t>реализации полномочий органов исполнительной власти Ярославской области</w:t>
      </w:r>
      <w:proofErr w:type="gramEnd"/>
      <w:r w:rsidRPr="00BD05BB">
        <w:rPr>
          <w:rFonts w:ascii="Times New Roman" w:hAnsi="Times New Roman" w:cs="Times New Roman"/>
          <w:sz w:val="24"/>
          <w:szCs w:val="24"/>
        </w:rPr>
        <w:t xml:space="preserve">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 ("Документ-Регион", N 106-а, 22.12.2015);</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hyperlink r:id="rId24" w:history="1">
        <w:r w:rsidRPr="00BD05BB">
          <w:rPr>
            <w:rFonts w:ascii="Times New Roman" w:hAnsi="Times New Roman" w:cs="Times New Roman"/>
            <w:sz w:val="24"/>
            <w:szCs w:val="24"/>
          </w:rPr>
          <w:t>Закон</w:t>
        </w:r>
      </w:hyperlink>
      <w:r w:rsidRPr="00BD05BB">
        <w:rPr>
          <w:rFonts w:ascii="Times New Roman" w:hAnsi="Times New Roman" w:cs="Times New Roman"/>
          <w:sz w:val="24"/>
          <w:szCs w:val="24"/>
        </w:rPr>
        <w:t xml:space="preserve"> Ярославской области от 27.04.2007 N 22-з "О бесплатном предоставлении в собственность граждан земельных участков, находящихся в государственной или муниципальной собственности" ("Губернские вести", N 29, 03.05.2007);</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hyperlink r:id="rId25" w:history="1">
        <w:r w:rsidRPr="00BD05BB">
          <w:rPr>
            <w:rFonts w:ascii="Times New Roman" w:hAnsi="Times New Roman" w:cs="Times New Roman"/>
            <w:sz w:val="24"/>
            <w:szCs w:val="24"/>
          </w:rPr>
          <w:t>постановление</w:t>
        </w:r>
      </w:hyperlink>
      <w:r w:rsidRPr="00BD05BB">
        <w:rPr>
          <w:rFonts w:ascii="Times New Roman" w:hAnsi="Times New Roman" w:cs="Times New Roman"/>
          <w:sz w:val="24"/>
          <w:szCs w:val="24"/>
        </w:rPr>
        <w:t xml:space="preserve"> Администрации городского округа город Рыбинск от 02.04.2015 N 939 "О наделении полномочиями" ("</w:t>
      </w:r>
      <w:proofErr w:type="spellStart"/>
      <w:r w:rsidRPr="00BD05BB">
        <w:rPr>
          <w:rFonts w:ascii="Times New Roman" w:hAnsi="Times New Roman" w:cs="Times New Roman"/>
          <w:sz w:val="24"/>
          <w:szCs w:val="24"/>
        </w:rPr>
        <w:t>Рыбинские</w:t>
      </w:r>
      <w:proofErr w:type="spellEnd"/>
      <w:r w:rsidRPr="00BD05BB">
        <w:rPr>
          <w:rFonts w:ascii="Times New Roman" w:hAnsi="Times New Roman" w:cs="Times New Roman"/>
          <w:sz w:val="24"/>
          <w:szCs w:val="24"/>
        </w:rPr>
        <w:t xml:space="preserve"> известия", N 26, 10.04.2015);</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настоящий Административный регламент.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2.6. Перечень документов, необходимых для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bookmarkStart w:id="3" w:name="P110"/>
      <w:bookmarkEnd w:id="3"/>
      <w:r w:rsidRPr="00BD05BB">
        <w:rPr>
          <w:rFonts w:ascii="Times New Roman" w:hAnsi="Times New Roman" w:cs="Times New Roman"/>
          <w:sz w:val="24"/>
          <w:szCs w:val="24"/>
        </w:rPr>
        <w:t>2.6.1. Перечень документов, предоставляемых заявителем самостоятельно:</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1) </w:t>
      </w:r>
      <w:hyperlink w:anchor="P332" w:history="1">
        <w:r w:rsidRPr="00BD05BB">
          <w:rPr>
            <w:rFonts w:ascii="Times New Roman" w:hAnsi="Times New Roman" w:cs="Times New Roman"/>
            <w:sz w:val="24"/>
            <w:szCs w:val="24"/>
          </w:rPr>
          <w:t>заявление</w:t>
        </w:r>
      </w:hyperlink>
      <w:r w:rsidRPr="00BD05BB">
        <w:rPr>
          <w:rFonts w:ascii="Times New Roman" w:hAnsi="Times New Roman" w:cs="Times New Roman"/>
          <w:sz w:val="24"/>
          <w:szCs w:val="24"/>
        </w:rPr>
        <w:t xml:space="preserve"> об утверждении схемы (далее - заявление) (приложение 1 к Административному регламенту).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Общие требования к заявлению:</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текст заявления должен быть написан разборчивым почерком;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 наименования юридических лиц, фамилии, имена и отчества физических лиц (указываются без сокращения);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не допускаются исправления, в том числе подчистки, приписки, зачеркнутые слова, наличие которых не позволяет однозначно истолковать содержание заявления, которые не заверены надлежащим образом;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 копия документа, удостоверяющего личность заявителя - физического лица или личность представителя заявителя (с одновременным предъявлением оригинала для сверки);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75574" w:rsidRPr="00BD05BB" w:rsidRDefault="00875574">
      <w:pPr>
        <w:pStyle w:val="ConsPlusNormal"/>
        <w:spacing w:before="220"/>
        <w:ind w:firstLine="540"/>
        <w:jc w:val="both"/>
        <w:rPr>
          <w:rFonts w:ascii="Times New Roman" w:hAnsi="Times New Roman" w:cs="Times New Roman"/>
          <w:sz w:val="24"/>
          <w:szCs w:val="24"/>
        </w:rPr>
      </w:pPr>
      <w:bookmarkStart w:id="4" w:name="P118"/>
      <w:bookmarkEnd w:id="4"/>
      <w:r w:rsidRPr="00BD05BB">
        <w:rPr>
          <w:rFonts w:ascii="Times New Roman" w:hAnsi="Times New Roman" w:cs="Times New Roman"/>
          <w:sz w:val="24"/>
          <w:szCs w:val="24"/>
        </w:rPr>
        <w:t>4) в случае формирования земельного участка для строительства и целей, не связанных со строительством, три экземпляра схемы;</w:t>
      </w:r>
    </w:p>
    <w:p w:rsidR="00875574" w:rsidRPr="00BD05BB" w:rsidRDefault="00875574">
      <w:pPr>
        <w:pStyle w:val="ConsPlusNormal"/>
        <w:spacing w:before="220"/>
        <w:ind w:firstLine="540"/>
        <w:jc w:val="both"/>
        <w:rPr>
          <w:rFonts w:ascii="Times New Roman" w:hAnsi="Times New Roman" w:cs="Times New Roman"/>
          <w:sz w:val="24"/>
          <w:szCs w:val="24"/>
        </w:rPr>
      </w:pPr>
      <w:bookmarkStart w:id="5" w:name="P119"/>
      <w:bookmarkEnd w:id="5"/>
      <w:r w:rsidRPr="00BD05BB">
        <w:rPr>
          <w:rFonts w:ascii="Times New Roman" w:hAnsi="Times New Roman" w:cs="Times New Roman"/>
          <w:sz w:val="24"/>
          <w:szCs w:val="24"/>
        </w:rPr>
        <w:t>5) в случае формирования земельного участка, занимаемого зданиями, строениями, сооружениями, принадлежащими гражданам и юридическим лицам на праве собственности, безвозмездного пользования, хозяйственного ведения или оперативного управления, занимаемого домовладением, садовым, огородным, дачным участком, три экземпляра схемы;</w:t>
      </w:r>
    </w:p>
    <w:p w:rsidR="00875574" w:rsidRPr="00BD05BB" w:rsidRDefault="00875574">
      <w:pPr>
        <w:pStyle w:val="ConsPlusNormal"/>
        <w:spacing w:before="220"/>
        <w:ind w:firstLine="540"/>
        <w:jc w:val="both"/>
        <w:rPr>
          <w:rFonts w:ascii="Times New Roman" w:hAnsi="Times New Roman" w:cs="Times New Roman"/>
          <w:sz w:val="24"/>
          <w:szCs w:val="24"/>
        </w:rPr>
      </w:pPr>
      <w:bookmarkStart w:id="6" w:name="P120"/>
      <w:bookmarkEnd w:id="6"/>
      <w:r w:rsidRPr="00BD05BB">
        <w:rPr>
          <w:rFonts w:ascii="Times New Roman" w:hAnsi="Times New Roman" w:cs="Times New Roman"/>
          <w:sz w:val="24"/>
          <w:szCs w:val="24"/>
        </w:rPr>
        <w:t>6) при наличии документов на земельный участок, подтверждающих право собственности или аренды на данный земельный участок, три экземпляра схемы, выписку из Единого государственного реестра недвижимости (далее - ЕГРН) о земельном участке;</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7) при наличии зданий, строений, сооружений на формируемом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 схеме расположения земельного участка должны быть указаны сведения о:</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земельном </w:t>
      </w:r>
      <w:proofErr w:type="gramStart"/>
      <w:r w:rsidRPr="00BD05BB">
        <w:rPr>
          <w:rFonts w:ascii="Times New Roman" w:hAnsi="Times New Roman" w:cs="Times New Roman"/>
          <w:sz w:val="24"/>
          <w:szCs w:val="24"/>
        </w:rPr>
        <w:t>участке</w:t>
      </w:r>
      <w:proofErr w:type="gramEnd"/>
      <w:r w:rsidRPr="00BD05BB">
        <w:rPr>
          <w:rFonts w:ascii="Times New Roman" w:hAnsi="Times New Roman" w:cs="Times New Roman"/>
          <w:sz w:val="24"/>
          <w:szCs w:val="24"/>
        </w:rPr>
        <w:t xml:space="preserve"> (адрес и предполагаемая площадь);</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предполагаемых </w:t>
      </w:r>
      <w:proofErr w:type="gramStart"/>
      <w:r w:rsidRPr="00BD05BB">
        <w:rPr>
          <w:rFonts w:ascii="Times New Roman" w:hAnsi="Times New Roman" w:cs="Times New Roman"/>
          <w:sz w:val="24"/>
          <w:szCs w:val="24"/>
        </w:rPr>
        <w:t>границах</w:t>
      </w:r>
      <w:proofErr w:type="gramEnd"/>
      <w:r w:rsidRPr="00BD05BB">
        <w:rPr>
          <w:rFonts w:ascii="Times New Roman" w:hAnsi="Times New Roman" w:cs="Times New Roman"/>
          <w:sz w:val="24"/>
          <w:szCs w:val="24"/>
        </w:rPr>
        <w:t xml:space="preserve"> испрашиваемого земельного участка, поворотных точках и их координатах;</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линиях</w:t>
      </w:r>
      <w:proofErr w:type="gramEnd"/>
      <w:r w:rsidRPr="00BD05BB">
        <w:rPr>
          <w:rFonts w:ascii="Times New Roman" w:hAnsi="Times New Roman" w:cs="Times New Roman"/>
          <w:sz w:val="24"/>
          <w:szCs w:val="24"/>
        </w:rPr>
        <w:t xml:space="preserve"> градостроительного регулирования, охранных зонах коммуникационных, инженерных сетей, других обременениях и ограничениях;</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принадлежности земельного участка к границам территорий общего пользования;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наличии</w:t>
      </w:r>
      <w:proofErr w:type="gramEnd"/>
      <w:r w:rsidRPr="00BD05BB">
        <w:rPr>
          <w:rFonts w:ascii="Times New Roman" w:hAnsi="Times New Roman" w:cs="Times New Roman"/>
          <w:sz w:val="24"/>
          <w:szCs w:val="24"/>
        </w:rPr>
        <w:t xml:space="preserve"> зеленых насаждений;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наличии</w:t>
      </w:r>
      <w:proofErr w:type="gramEnd"/>
      <w:r w:rsidRPr="00BD05BB">
        <w:rPr>
          <w:rFonts w:ascii="Times New Roman" w:hAnsi="Times New Roman" w:cs="Times New Roman"/>
          <w:sz w:val="24"/>
          <w:szCs w:val="24"/>
        </w:rPr>
        <w:t xml:space="preserve"> водных объектов, береговой полосы, гидротехнических сооружений;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наличии</w:t>
      </w:r>
      <w:proofErr w:type="gramEnd"/>
      <w:r w:rsidRPr="00BD05BB">
        <w:rPr>
          <w:rFonts w:ascii="Times New Roman" w:hAnsi="Times New Roman" w:cs="Times New Roman"/>
          <w:sz w:val="24"/>
          <w:szCs w:val="24"/>
        </w:rPr>
        <w:t xml:space="preserve"> детских и спортивных площадок;</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наличии</w:t>
      </w:r>
      <w:proofErr w:type="gramEnd"/>
      <w:r w:rsidRPr="00BD05BB">
        <w:rPr>
          <w:rFonts w:ascii="Times New Roman" w:hAnsi="Times New Roman" w:cs="Times New Roman"/>
          <w:sz w:val="24"/>
          <w:szCs w:val="24"/>
        </w:rPr>
        <w:t xml:space="preserve"> зданий, строений, сооружений и их частей;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иных данных, свидетельствующих о наличии запретов либо ограничений в использовании земельных участков.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Документы, необходимые для формирования земельного участка, должны быть представлены в подлинниках (на обозрение) и копиях для заверения специалистом либо в копиях, удостоверенных нотариусом.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Документы, предусмотренные </w:t>
      </w:r>
      <w:hyperlink w:anchor="P118" w:history="1">
        <w:r w:rsidRPr="00BD05BB">
          <w:rPr>
            <w:rFonts w:ascii="Times New Roman" w:hAnsi="Times New Roman" w:cs="Times New Roman"/>
            <w:sz w:val="24"/>
            <w:szCs w:val="24"/>
          </w:rPr>
          <w:t>подпунктами 4</w:t>
        </w:r>
      </w:hyperlink>
      <w:r w:rsidRPr="00BD05BB">
        <w:rPr>
          <w:rFonts w:ascii="Times New Roman" w:hAnsi="Times New Roman" w:cs="Times New Roman"/>
          <w:sz w:val="24"/>
          <w:szCs w:val="24"/>
        </w:rPr>
        <w:t xml:space="preserve">, </w:t>
      </w:r>
      <w:hyperlink w:anchor="P119" w:history="1">
        <w:r w:rsidRPr="00BD05BB">
          <w:rPr>
            <w:rFonts w:ascii="Times New Roman" w:hAnsi="Times New Roman" w:cs="Times New Roman"/>
            <w:sz w:val="24"/>
            <w:szCs w:val="24"/>
          </w:rPr>
          <w:t>5</w:t>
        </w:r>
      </w:hyperlink>
      <w:r w:rsidRPr="00BD05BB">
        <w:rPr>
          <w:rFonts w:ascii="Times New Roman" w:hAnsi="Times New Roman" w:cs="Times New Roman"/>
          <w:sz w:val="24"/>
          <w:szCs w:val="24"/>
        </w:rPr>
        <w:t xml:space="preserve">, </w:t>
      </w:r>
      <w:hyperlink w:anchor="P120" w:history="1">
        <w:r w:rsidRPr="00BD05BB">
          <w:rPr>
            <w:rFonts w:ascii="Times New Roman" w:hAnsi="Times New Roman" w:cs="Times New Roman"/>
            <w:sz w:val="24"/>
            <w:szCs w:val="24"/>
          </w:rPr>
          <w:t>6 подпункта 2.6.1 пункта 2.6</w:t>
        </w:r>
      </w:hyperlink>
      <w:r w:rsidRPr="00BD05BB">
        <w:rPr>
          <w:rFonts w:ascii="Times New Roman" w:hAnsi="Times New Roman" w:cs="Times New Roman"/>
          <w:sz w:val="24"/>
          <w:szCs w:val="24"/>
        </w:rPr>
        <w:t xml:space="preserve"> Административного регламента, представляются исключительно в подлинниках.</w:t>
      </w:r>
    </w:p>
    <w:p w:rsidR="00875574" w:rsidRPr="00BD05BB" w:rsidRDefault="00875574">
      <w:pPr>
        <w:pStyle w:val="ConsPlusNormal"/>
        <w:spacing w:before="220"/>
        <w:ind w:firstLine="540"/>
        <w:jc w:val="both"/>
        <w:rPr>
          <w:rFonts w:ascii="Times New Roman" w:hAnsi="Times New Roman" w:cs="Times New Roman"/>
          <w:sz w:val="24"/>
          <w:szCs w:val="24"/>
        </w:rPr>
      </w:pPr>
      <w:bookmarkStart w:id="7" w:name="P134"/>
      <w:bookmarkEnd w:id="7"/>
      <w:r w:rsidRPr="00BD05BB">
        <w:rPr>
          <w:rFonts w:ascii="Times New Roman" w:hAnsi="Times New Roman" w:cs="Times New Roman"/>
          <w:sz w:val="24"/>
          <w:szCs w:val="24"/>
        </w:rPr>
        <w:t>2.6.2. Перечень документов и сведений, подлежащих представлению в рамках межведомственного информационного взаимодействия: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 уведомление об отсутствии в ЕГРН запрашиваемых сведений о зарегистрированных правах на указанные здания, строения, сооружения;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 выписка из ЕГРН о земельном участке;</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 при наличии зданий, строений, сооружений на формируемом земельном участке выписка из ЕГРН о правах на здание, строение, сооружение, </w:t>
      </w:r>
      <w:proofErr w:type="gramStart"/>
      <w:r w:rsidRPr="00BD05BB">
        <w:rPr>
          <w:rFonts w:ascii="Times New Roman" w:hAnsi="Times New Roman" w:cs="Times New Roman"/>
          <w:sz w:val="24"/>
          <w:szCs w:val="24"/>
        </w:rPr>
        <w:t>расположенные</w:t>
      </w:r>
      <w:proofErr w:type="gramEnd"/>
      <w:r w:rsidRPr="00BD05BB">
        <w:rPr>
          <w:rFonts w:ascii="Times New Roman" w:hAnsi="Times New Roman" w:cs="Times New Roman"/>
          <w:sz w:val="24"/>
          <w:szCs w:val="24"/>
        </w:rPr>
        <w:t xml:space="preserve"> на формируемом земельном участке;</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4) сведения государственного кадастра недвижимости в виде кадастрового плана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Заявитель вправе предоставить полный пакет документов, необходимых для предоставления муниципальной услуги, самостоятельно.</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Перечень документов, необходимых для предоставления муниципальной услуги, является исчерпывающим.</w:t>
      </w:r>
    </w:p>
    <w:p w:rsidR="00BD05BB" w:rsidRPr="00BD05BB" w:rsidRDefault="00BD05BB" w:rsidP="00BD05BB">
      <w:pPr>
        <w:spacing w:after="0" w:line="240" w:lineRule="auto"/>
        <w:ind w:firstLine="567"/>
        <w:jc w:val="both"/>
        <w:rPr>
          <w:rFonts w:ascii="Times New Roman" w:hAnsi="Times New Roman"/>
          <w:sz w:val="24"/>
          <w:szCs w:val="24"/>
        </w:rPr>
      </w:pPr>
      <w:r w:rsidRPr="00BD05BB">
        <w:rPr>
          <w:rFonts w:ascii="Times New Roman" w:hAnsi="Times New Roman"/>
          <w:sz w:val="24"/>
          <w:szCs w:val="24"/>
        </w:rPr>
        <w:t>2.6.3. Департамент не вправе требовать от заявителя:</w:t>
      </w:r>
    </w:p>
    <w:p w:rsidR="00BD05BB" w:rsidRPr="00BD05BB" w:rsidRDefault="00BD05BB" w:rsidP="00BD05BB">
      <w:pPr>
        <w:spacing w:after="0" w:line="240" w:lineRule="auto"/>
        <w:ind w:firstLine="567"/>
        <w:jc w:val="both"/>
        <w:rPr>
          <w:rFonts w:ascii="Times New Roman" w:hAnsi="Times New Roman"/>
          <w:sz w:val="24"/>
          <w:szCs w:val="24"/>
        </w:rPr>
      </w:pPr>
      <w:r w:rsidRPr="00BD05BB">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5BB" w:rsidRPr="00BD05BB" w:rsidRDefault="00BD05BB" w:rsidP="00BD05BB">
      <w:pPr>
        <w:spacing w:after="0" w:line="240" w:lineRule="auto"/>
        <w:jc w:val="both"/>
        <w:rPr>
          <w:rFonts w:ascii="Times New Roman" w:hAnsi="Times New Roman"/>
          <w:sz w:val="24"/>
          <w:szCs w:val="24"/>
        </w:rPr>
      </w:pPr>
      <w:r w:rsidRPr="00BD05BB">
        <w:rPr>
          <w:rFonts w:ascii="Times New Roman" w:hAnsi="Times New Roman"/>
          <w:sz w:val="24"/>
          <w:szCs w:val="24"/>
        </w:rPr>
        <w:t xml:space="preserve">        </w:t>
      </w:r>
      <w:proofErr w:type="gramStart"/>
      <w:r w:rsidRPr="00BD05BB">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Департамента, либо подведомственных Департаменту организаций, участвующих в предоставлении муниципальных услуг, в соответствии с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D05BB">
        <w:rPr>
          <w:rFonts w:ascii="Times New Roman" w:hAnsi="Times New Roman"/>
          <w:sz w:val="24"/>
          <w:szCs w:val="24"/>
        </w:rPr>
        <w:t xml:space="preserve"> Заявитель вправе представить указанные документы и информацию в Департамент по собственной инициативе;</w:t>
      </w:r>
    </w:p>
    <w:p w:rsidR="00BD05BB" w:rsidRPr="00BD05BB" w:rsidRDefault="00BD05BB" w:rsidP="00BD05BB">
      <w:pPr>
        <w:autoSpaceDE w:val="0"/>
        <w:autoSpaceDN w:val="0"/>
        <w:adjustRightInd w:val="0"/>
        <w:spacing w:after="0" w:line="240" w:lineRule="auto"/>
        <w:jc w:val="both"/>
        <w:rPr>
          <w:rFonts w:ascii="Times New Roman" w:hAnsi="Times New Roman"/>
          <w:sz w:val="24"/>
          <w:szCs w:val="24"/>
        </w:rPr>
      </w:pPr>
      <w:r w:rsidRPr="00BD05BB">
        <w:rPr>
          <w:rFonts w:ascii="Times New Roman" w:hAnsi="Times New Roman"/>
          <w:sz w:val="24"/>
          <w:szCs w:val="24"/>
        </w:rPr>
        <w:t xml:space="preserve">         </w:t>
      </w:r>
      <w:proofErr w:type="gramStart"/>
      <w:r w:rsidRPr="00BD05BB">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w:t>
      </w:r>
      <w:proofErr w:type="gramEnd"/>
    </w:p>
    <w:p w:rsidR="00BD05BB" w:rsidRPr="00BD05BB" w:rsidRDefault="00BD05BB" w:rsidP="00BD05BB">
      <w:pPr>
        <w:spacing w:after="0" w:line="240" w:lineRule="auto"/>
        <w:jc w:val="both"/>
        <w:rPr>
          <w:rFonts w:ascii="Times New Roman" w:hAnsi="Times New Roman"/>
          <w:sz w:val="24"/>
          <w:szCs w:val="24"/>
        </w:rPr>
      </w:pPr>
      <w:r w:rsidRPr="00BD05BB">
        <w:rPr>
          <w:rFonts w:ascii="Times New Roman" w:hAnsi="Times New Roman"/>
          <w:sz w:val="24"/>
          <w:szCs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05BB" w:rsidRPr="00BD05BB" w:rsidRDefault="00BD05BB" w:rsidP="00BD05BB">
      <w:pPr>
        <w:spacing w:after="0" w:line="240" w:lineRule="auto"/>
        <w:jc w:val="both"/>
        <w:rPr>
          <w:rFonts w:ascii="Times New Roman" w:hAnsi="Times New Roman"/>
          <w:sz w:val="24"/>
          <w:szCs w:val="24"/>
        </w:rPr>
      </w:pPr>
      <w:r w:rsidRPr="00BD05B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05BB" w:rsidRPr="00BD05BB" w:rsidRDefault="00BD05BB" w:rsidP="00BD05BB">
      <w:pPr>
        <w:spacing w:after="0" w:line="240" w:lineRule="auto"/>
        <w:jc w:val="both"/>
        <w:rPr>
          <w:rFonts w:ascii="Times New Roman" w:hAnsi="Times New Roman"/>
          <w:sz w:val="24"/>
          <w:szCs w:val="24"/>
        </w:rPr>
      </w:pPr>
      <w:r w:rsidRPr="00BD05BB">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5BB" w:rsidRPr="00BD05BB" w:rsidRDefault="00BD05BB" w:rsidP="00BD05BB">
      <w:pPr>
        <w:spacing w:after="0" w:line="240" w:lineRule="auto"/>
        <w:jc w:val="both"/>
        <w:rPr>
          <w:rFonts w:ascii="Times New Roman" w:hAnsi="Times New Roman"/>
          <w:sz w:val="24"/>
          <w:szCs w:val="24"/>
        </w:rPr>
      </w:pPr>
      <w:r w:rsidRPr="00BD05B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5BB" w:rsidRPr="00BD05BB" w:rsidRDefault="00BD05BB" w:rsidP="00BD05BB">
      <w:pPr>
        <w:pStyle w:val="ConsPlusNormal"/>
        <w:spacing w:before="220"/>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BD05BB">
        <w:rPr>
          <w:rFonts w:ascii="Times New Roman" w:hAnsi="Times New Roman" w:cs="Times New Roman"/>
          <w:sz w:val="24"/>
          <w:szCs w:val="24"/>
        </w:rPr>
        <w:t xml:space="preserve"> неудобства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2.7. Перечень оснований для отказа в приеме заявления и прилагаемых к нему документов для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 отсутствие у лица полномочий на подачу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 несоответствие прилагаемых документов документам, указанным в заявлении;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 ненадлежащим образом оформленное заявление (отсутствие сведений, предусмотренных в установленной форме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 непредставление документов, указанных в </w:t>
      </w:r>
      <w:hyperlink w:anchor="P110" w:history="1">
        <w:r w:rsidRPr="00BD05BB">
          <w:rPr>
            <w:rFonts w:ascii="Times New Roman" w:hAnsi="Times New Roman" w:cs="Times New Roman"/>
            <w:sz w:val="24"/>
            <w:szCs w:val="24"/>
          </w:rPr>
          <w:t>подпункте 2.6.1 пункта 2.6</w:t>
        </w:r>
      </w:hyperlink>
      <w:r w:rsidRPr="00BD05BB">
        <w:rPr>
          <w:rFonts w:ascii="Times New Roman" w:hAnsi="Times New Roman" w:cs="Times New Roman"/>
          <w:sz w:val="24"/>
          <w:szCs w:val="24"/>
        </w:rPr>
        <w:t xml:space="preserve"> Административного регламента;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5) предоставление заявителем неполных и (или) недостоверных сведений.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Перечень оснований для отказа в приеме документов является исчерпывающим.</w:t>
      </w:r>
    </w:p>
    <w:p w:rsidR="00875574" w:rsidRPr="00BD05BB" w:rsidRDefault="00875574">
      <w:pPr>
        <w:pStyle w:val="ConsPlusNormal"/>
        <w:spacing w:before="220"/>
        <w:ind w:firstLine="540"/>
        <w:jc w:val="both"/>
        <w:rPr>
          <w:rFonts w:ascii="Times New Roman" w:hAnsi="Times New Roman" w:cs="Times New Roman"/>
          <w:sz w:val="24"/>
          <w:szCs w:val="24"/>
        </w:rPr>
      </w:pPr>
      <w:bookmarkStart w:id="8" w:name="P148"/>
      <w:bookmarkEnd w:id="8"/>
      <w:r w:rsidRPr="00BD05BB">
        <w:rPr>
          <w:rFonts w:ascii="Times New Roman" w:hAnsi="Times New Roman" w:cs="Times New Roman"/>
          <w:sz w:val="24"/>
          <w:szCs w:val="24"/>
        </w:rPr>
        <w:t>2.8. Основания для отказа в утверждении схемы расположения земельного участка на кадастровом плане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history="1">
        <w:r w:rsidRPr="00BD05BB">
          <w:rPr>
            <w:rFonts w:ascii="Times New Roman" w:hAnsi="Times New Roman" w:cs="Times New Roman"/>
            <w:sz w:val="24"/>
            <w:szCs w:val="24"/>
          </w:rPr>
          <w:t>пунктом 12 статьи 11.10</w:t>
        </w:r>
      </w:hyperlink>
      <w:r w:rsidRPr="00BD05BB">
        <w:rPr>
          <w:rFonts w:ascii="Times New Roman" w:hAnsi="Times New Roman" w:cs="Times New Roman"/>
          <w:sz w:val="24"/>
          <w:szCs w:val="24"/>
        </w:rPr>
        <w:t xml:space="preserve"> Земельного кодекса Российской Федерации;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разработка схемы расположения земельного участка с нарушением предусмотренных </w:t>
      </w:r>
      <w:hyperlink r:id="rId27" w:history="1">
        <w:r w:rsidRPr="00BD05BB">
          <w:rPr>
            <w:rFonts w:ascii="Times New Roman" w:hAnsi="Times New Roman" w:cs="Times New Roman"/>
            <w:sz w:val="24"/>
            <w:szCs w:val="24"/>
          </w:rPr>
          <w:t>статьей 11.9</w:t>
        </w:r>
      </w:hyperlink>
      <w:r w:rsidRPr="00BD05BB">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расположение земельного участка, образование которого предусмотрено схемой </w:t>
      </w:r>
      <w:r w:rsidRPr="00BD05BB">
        <w:rPr>
          <w:rFonts w:ascii="Times New Roman" w:hAnsi="Times New Roman" w:cs="Times New Roman"/>
          <w:sz w:val="24"/>
          <w:szCs w:val="24"/>
        </w:rPr>
        <w:lastRenderedPageBreak/>
        <w:t>расположения земельного участка, в границах территории, для которой утвержден проект межевания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Перечень оснований для отказа в утверждении схемы расположения земельного участка на кадастровом плане территории является исчерпывающим.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2.9. Размер платы, взимаемой с заявителя при предоставлении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Муниципальная услуга предоставляется бесплатно.</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2.10.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2.11. Срок и порядок регистрации заявления на предоставление муниципальной услуги. Заявление, поданное в очной форме в Департамент, регистрируется непосредственно при подаче соответствующего заявления в Департамент. Заявление, поданное в заочной форме, регистрируется в день поступления заявления в Департамент.</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 Требования к помещениям, в которых предоставляется муниципальная услуга.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2.12.1. Вход в здание оборудуется информационной табличкой (вывеской), содержащей информацию о наименовании и месте нахождения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2.12.2. Кабинет, в котором предоставляется муниципальная услуга, оборудован информационной табличкой с указанием: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номера кабинета;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названия отдела.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При организации рабочего места должна быть предусмотрена возможность свободного входа и выхода из помещения при необходимости.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2.12.4. Места для информирования, предназначенные для ознакомления граждан с информационными материалами, оборудуются: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информационными стендами;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стульями и столами для оформления документов.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2.12.5. Места ожидания и информационный стенд с материалами, указанными в </w:t>
      </w:r>
      <w:hyperlink w:anchor="P67" w:history="1">
        <w:r w:rsidRPr="00BD05BB">
          <w:rPr>
            <w:rFonts w:ascii="Times New Roman" w:hAnsi="Times New Roman" w:cs="Times New Roman"/>
            <w:sz w:val="24"/>
            <w:szCs w:val="24"/>
          </w:rPr>
          <w:t>подпункте 1.3.5 пункта 1.3</w:t>
        </w:r>
      </w:hyperlink>
      <w:r w:rsidRPr="00BD05BB">
        <w:rPr>
          <w:rFonts w:ascii="Times New Roman" w:hAnsi="Times New Roman" w:cs="Times New Roman"/>
          <w:sz w:val="24"/>
          <w:szCs w:val="24"/>
        </w:rPr>
        <w:t xml:space="preserve"> Административного регламента, расположены на втором этаже здания Департамента и оборудованы столом и стульями для возможности оформления документов.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2.12.6. Места для заполнения заявлений оснащаются стульями, столами и обеспечиваются образцами заявлений и канцелярскими принадлежностями.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2.12.7. Места ожидания приема должны соответствовать санитарно-эпидемиологическим нормативам, предусмотренным для общественных помещений.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 местах ожидания на видном месте размещаются схемы размещения средств пожаротушения и путей эвакуации посетителей и работников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2.13. Показатели доступности и качества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возможность получения информации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бесплатность предоставления муниципальной услуги и информации о процедуре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отсутствие превышения срока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отсутствие обоснованных жалоб со стороны получателей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предоставление муниципальной услуги в соответствии со стандартом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беспрепятственный доступ к местам предоставления муниципальной услуги для </w:t>
      </w:r>
      <w:proofErr w:type="spellStart"/>
      <w:r w:rsidRPr="00BD05BB">
        <w:rPr>
          <w:rFonts w:ascii="Times New Roman" w:hAnsi="Times New Roman" w:cs="Times New Roman"/>
          <w:sz w:val="24"/>
          <w:szCs w:val="24"/>
        </w:rPr>
        <w:t>маломобильных</w:t>
      </w:r>
      <w:proofErr w:type="spellEnd"/>
      <w:r w:rsidRPr="00BD05BB">
        <w:rPr>
          <w:rFonts w:ascii="Times New Roman" w:hAnsi="Times New Roman" w:cs="Times New Roman"/>
          <w:sz w:val="24"/>
          <w:szCs w:val="24"/>
        </w:rPr>
        <w:t xml:space="preserve"> групп граждан;</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оборудование мест для бесплатной парковки автотранспортных средств, в том числе не менее 1 - для транспортных средств инвалидов.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2.14. Требования к обеспечению доступности муниципальной услуги для инвалидов.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2.14.1.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нормативно-правовыми актами, включая:</w:t>
      </w:r>
    </w:p>
    <w:p w:rsidR="00875574" w:rsidRPr="00BD05BB" w:rsidRDefault="00875574">
      <w:pPr>
        <w:pStyle w:val="ConsPlusNormal"/>
        <w:spacing w:before="220"/>
        <w:ind w:firstLine="540"/>
        <w:jc w:val="both"/>
        <w:rPr>
          <w:rFonts w:ascii="Times New Roman" w:hAnsi="Times New Roman" w:cs="Times New Roman"/>
          <w:sz w:val="24"/>
          <w:szCs w:val="24"/>
        </w:rPr>
      </w:pPr>
      <w:proofErr w:type="gramStart"/>
      <w:r w:rsidRPr="00BD05BB">
        <w:rPr>
          <w:rFonts w:ascii="Times New Roman" w:hAnsi="Times New Roman" w:cs="Times New Roman"/>
          <w:sz w:val="24"/>
          <w:szCs w:val="24"/>
        </w:rP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roofErr w:type="gramEnd"/>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здании;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допу</w:t>
      </w:r>
      <w:proofErr w:type="gramStart"/>
      <w:r w:rsidRPr="00BD05BB">
        <w:rPr>
          <w:rFonts w:ascii="Times New Roman" w:hAnsi="Times New Roman" w:cs="Times New Roman"/>
          <w:sz w:val="24"/>
          <w:szCs w:val="24"/>
        </w:rPr>
        <w:t>ск в зд</w:t>
      </w:r>
      <w:proofErr w:type="gramEnd"/>
      <w:r w:rsidRPr="00BD05BB">
        <w:rPr>
          <w:rFonts w:ascii="Times New Roman" w:hAnsi="Times New Roman" w:cs="Times New Roman"/>
          <w:sz w:val="24"/>
          <w:szCs w:val="24"/>
        </w:rPr>
        <w:t>ание, в котором предоставляется муниципальная услуга, или к месту предоставления муниципальной услуги собаки-проводника при наличии документа, подтверждающего ее специальное обучение, выданного в форме и в порядке, которые определяются Министерством труда и социальной защиты Российской Федерации;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обеспечение допуска в здание </w:t>
      </w:r>
      <w:proofErr w:type="spellStart"/>
      <w:r w:rsidRPr="00BD05BB">
        <w:rPr>
          <w:rFonts w:ascii="Times New Roman" w:hAnsi="Times New Roman" w:cs="Times New Roman"/>
          <w:sz w:val="24"/>
          <w:szCs w:val="24"/>
        </w:rPr>
        <w:t>сурдопереводчика</w:t>
      </w:r>
      <w:proofErr w:type="spellEnd"/>
      <w:r w:rsidRPr="00BD05BB">
        <w:rPr>
          <w:rFonts w:ascii="Times New Roman" w:hAnsi="Times New Roman" w:cs="Times New Roman"/>
          <w:sz w:val="24"/>
          <w:szCs w:val="24"/>
        </w:rPr>
        <w:t xml:space="preserve">, </w:t>
      </w:r>
      <w:proofErr w:type="spellStart"/>
      <w:r w:rsidRPr="00BD05BB">
        <w:rPr>
          <w:rFonts w:ascii="Times New Roman" w:hAnsi="Times New Roman" w:cs="Times New Roman"/>
          <w:sz w:val="24"/>
          <w:szCs w:val="24"/>
        </w:rPr>
        <w:t>тифлосурдопереводчика</w:t>
      </w:r>
      <w:proofErr w:type="spellEnd"/>
      <w:r w:rsidRPr="00BD05BB">
        <w:rPr>
          <w:rFonts w:ascii="Times New Roman" w:hAnsi="Times New Roman" w:cs="Times New Roman"/>
          <w:sz w:val="24"/>
          <w:szCs w:val="24"/>
        </w:rPr>
        <w:t>.</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 xml:space="preserve">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муниципальной услуги либо, когда </w:t>
      </w:r>
      <w:proofErr w:type="gramStart"/>
      <w:r w:rsidRPr="00BD05BB">
        <w:rPr>
          <w:rFonts w:ascii="Times New Roman" w:hAnsi="Times New Roman" w:cs="Times New Roman"/>
          <w:sz w:val="24"/>
          <w:szCs w:val="24"/>
        </w:rPr>
        <w:t>это</w:t>
      </w:r>
      <w:proofErr w:type="gramEnd"/>
      <w:r w:rsidRPr="00BD05BB">
        <w:rPr>
          <w:rFonts w:ascii="Times New Roman" w:hAnsi="Times New Roman" w:cs="Times New Roman"/>
          <w:sz w:val="24"/>
          <w:szCs w:val="24"/>
        </w:rPr>
        <w:t xml:space="preserve"> возможно, обеспечивают предоставление необходимых услуг по месту жительства инвалида или в дистанционном режиме.</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2.14.2. На стоянке (остановке) автотранспортных средств около здания, в котором размещается Департамент, выделяется не менее 10 процентов мест (но не менее одного места) для парковки специальных автотранспортных средств инвалидов.</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outlineLvl w:val="1"/>
        <w:rPr>
          <w:rFonts w:ascii="Times New Roman" w:hAnsi="Times New Roman" w:cs="Times New Roman"/>
          <w:sz w:val="24"/>
          <w:szCs w:val="24"/>
        </w:rPr>
      </w:pPr>
      <w:r w:rsidRPr="00BD05BB">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прием и регистрация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экспертиза документов, подготовка проекта приказа об утверждении схемы либо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утверждение схемы расположения земельного участка на кадастровом плане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направление (выдача) приказа об утверждении схемы или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Последовательность административных процедур приведена в </w:t>
      </w:r>
      <w:hyperlink w:anchor="P376" w:history="1">
        <w:r w:rsidRPr="00BD05BB">
          <w:rPr>
            <w:rFonts w:ascii="Times New Roman" w:hAnsi="Times New Roman" w:cs="Times New Roman"/>
            <w:sz w:val="24"/>
            <w:szCs w:val="24"/>
          </w:rPr>
          <w:t>блок-схеме</w:t>
        </w:r>
      </w:hyperlink>
      <w:r w:rsidRPr="00BD05BB">
        <w:rPr>
          <w:rFonts w:ascii="Times New Roman" w:hAnsi="Times New Roman" w:cs="Times New Roman"/>
          <w:sz w:val="24"/>
          <w:szCs w:val="24"/>
        </w:rPr>
        <w:t xml:space="preserve"> (приложение 2 к Административному регламенту).</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3.2. Прием и регистрация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3.2.1. Основанием для начала административной процедуры является обращение заявителя в Департамент в соответствии с </w:t>
      </w:r>
      <w:hyperlink w:anchor="P110" w:history="1">
        <w:r w:rsidRPr="00BD05BB">
          <w:rPr>
            <w:rFonts w:ascii="Times New Roman" w:hAnsi="Times New Roman" w:cs="Times New Roman"/>
            <w:sz w:val="24"/>
            <w:szCs w:val="24"/>
          </w:rPr>
          <w:t>подпунктом 2.6.1 пункта 2.6</w:t>
        </w:r>
      </w:hyperlink>
      <w:r w:rsidRPr="00BD05BB">
        <w:rPr>
          <w:rFonts w:ascii="Times New Roman" w:hAnsi="Times New Roman" w:cs="Times New Roman"/>
          <w:sz w:val="24"/>
          <w:szCs w:val="24"/>
        </w:rPr>
        <w:t xml:space="preserve"> Административного регламента.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Ответственным за выполнение административной процедуры является специалист общего отдела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3.2.2. Специалист общего отдела Департамента при поступлении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2) сличает копии представленных документов с оригиналами, выполняет на копиях надпись об их соответствии подлинным экземплярам (либо ставит штамп "копия верна"), заверяет своей подписью с указанием фамилии и инициалов;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 проверяет документы на их соответствие перечню, предусмотренному </w:t>
      </w:r>
      <w:hyperlink w:anchor="P110" w:history="1">
        <w:r w:rsidRPr="00BD05BB">
          <w:rPr>
            <w:rFonts w:ascii="Times New Roman" w:hAnsi="Times New Roman" w:cs="Times New Roman"/>
            <w:sz w:val="24"/>
            <w:szCs w:val="24"/>
          </w:rPr>
          <w:t>пунктом 2.6.1</w:t>
        </w:r>
      </w:hyperlink>
      <w:r w:rsidRPr="00BD05BB">
        <w:rPr>
          <w:rFonts w:ascii="Times New Roman" w:hAnsi="Times New Roman" w:cs="Times New Roman"/>
          <w:sz w:val="24"/>
          <w:szCs w:val="24"/>
        </w:rPr>
        <w:t xml:space="preserve"> (с учетом положений </w:t>
      </w:r>
      <w:hyperlink w:anchor="P134" w:history="1">
        <w:r w:rsidRPr="00BD05BB">
          <w:rPr>
            <w:rFonts w:ascii="Times New Roman" w:hAnsi="Times New Roman" w:cs="Times New Roman"/>
            <w:sz w:val="24"/>
            <w:szCs w:val="24"/>
          </w:rPr>
          <w:t>пункта 2.6.2</w:t>
        </w:r>
      </w:hyperlink>
      <w:r w:rsidRPr="00BD05BB">
        <w:rPr>
          <w:rFonts w:ascii="Times New Roman" w:hAnsi="Times New Roman" w:cs="Times New Roman"/>
          <w:sz w:val="24"/>
          <w:szCs w:val="24"/>
        </w:rPr>
        <w:t>) Административного регламента;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 при отсутствии оснований для отказа в приеме документов принимает заявление и </w:t>
      </w:r>
      <w:r w:rsidRPr="00BD05BB">
        <w:rPr>
          <w:rFonts w:ascii="Times New Roman" w:hAnsi="Times New Roman" w:cs="Times New Roman"/>
          <w:sz w:val="24"/>
          <w:szCs w:val="24"/>
        </w:rPr>
        <w:lastRenderedPageBreak/>
        <w:t>документы к нему и передает (направляет) заявителю копию заявления с указанием времени и даты приема документов с проставлением подписи.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Принятые специалистом общего отдела Департамента заявления регистрируются в журнале входящей корреспонденции с присвоением номера в соответствии с текущей регистрацией.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Специалист направляет зарегистрированное заявление директору Департамента для проставления резолюции с указанием исполнителя, ответственного за утверждение и выдачу схемы, с последующей передачей заявления и документов к нему указанному в резолюции исполнителю под роспись.</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Срок исполнения административной процедуры составляет 1 (один) рабочий день со дня подачи заявления.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3.3. Экспертиза документов, подготовка проекта приказа об утверждении схемы либо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3.3.1. Основанием для начала административной процедуры является поступление к начальнику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заявления, а также прилагаемого к нему комплекта документов.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Начальник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в день получения заявления об утверждении схемы с приложенными к нему документами: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осуществляет проверку поступивших документов;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налагает резолюцию о рассмотрении поступивших документов;</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определяет специалиста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для выполнения наложенной резолюции в установленный срок и передает ему заявление с приложенными документами.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Ответственным за выполнение административной процедуры является начальник отдела регистрации имущественных прав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3.3.2. Специалист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рассмотрев заявление и представленные к нему документы, проводит экспертизу на наличие оснований для утверждения (отказа в утверждении) схемы расположения земельного участка на кадастровом плане территории, по результатам которой: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осуществляет подготовку межведомственных запросов о наличии или об отсутствии документа и (или) информации (если соответствующий документ не представлен заявителем самостоятельно);</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проверяет схему расположения земельного участка на кадастровом плане территории на отсутствие оснований для отказа в утверждении, предусмотренных </w:t>
      </w:r>
      <w:hyperlink w:anchor="P148" w:history="1">
        <w:r w:rsidRPr="00BD05BB">
          <w:rPr>
            <w:rFonts w:ascii="Times New Roman" w:hAnsi="Times New Roman" w:cs="Times New Roman"/>
            <w:sz w:val="24"/>
            <w:szCs w:val="24"/>
          </w:rPr>
          <w:t>пунктом 2.8</w:t>
        </w:r>
      </w:hyperlink>
      <w:r w:rsidRPr="00BD05BB">
        <w:rPr>
          <w:rFonts w:ascii="Times New Roman" w:hAnsi="Times New Roman" w:cs="Times New Roman"/>
          <w:sz w:val="24"/>
          <w:szCs w:val="24"/>
        </w:rPr>
        <w:t xml:space="preserve"> регламента.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3.3.3. По результатам рассмотрения заявления и документов специалистом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осуществляется подготовка соответствующего проекта: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при отсутствии оснований, указанных в </w:t>
      </w:r>
      <w:hyperlink w:anchor="P148" w:history="1">
        <w:r w:rsidRPr="00BD05BB">
          <w:rPr>
            <w:rFonts w:ascii="Times New Roman" w:hAnsi="Times New Roman" w:cs="Times New Roman"/>
            <w:sz w:val="24"/>
            <w:szCs w:val="24"/>
          </w:rPr>
          <w:t>пункте 2.8</w:t>
        </w:r>
      </w:hyperlink>
      <w:r w:rsidRPr="00BD05BB">
        <w:rPr>
          <w:rFonts w:ascii="Times New Roman" w:hAnsi="Times New Roman" w:cs="Times New Roman"/>
          <w:sz w:val="24"/>
          <w:szCs w:val="24"/>
        </w:rPr>
        <w:t xml:space="preserve"> Административного регламента, - приказа об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lastRenderedPageBreak/>
        <w:t xml:space="preserve">- при наличии оснований, указанных в </w:t>
      </w:r>
      <w:hyperlink w:anchor="P148" w:history="1">
        <w:r w:rsidRPr="00BD05BB">
          <w:rPr>
            <w:rFonts w:ascii="Times New Roman" w:hAnsi="Times New Roman" w:cs="Times New Roman"/>
            <w:sz w:val="24"/>
            <w:szCs w:val="24"/>
          </w:rPr>
          <w:t>пункте 2.8</w:t>
        </w:r>
      </w:hyperlink>
      <w:r w:rsidRPr="00BD05BB">
        <w:rPr>
          <w:rFonts w:ascii="Times New Roman" w:hAnsi="Times New Roman" w:cs="Times New Roman"/>
          <w:sz w:val="24"/>
          <w:szCs w:val="24"/>
        </w:rPr>
        <w:t xml:space="preserve"> Административного регламента, -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Согласованный начальником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и юридическим отделом Департамента соответствующий проект приказа об утверждении схемы с пакетом документов направляется специалистом отдела учета и регистрации имущественных прав Департамента для согласования в Департамент архитектуры и градостроительства Администрации городского округа город Рыбинск (далее - Департамент архитектуры).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Департамент архитектуры рассматривает проект приказа об утверждении схемы в течение 3 (трех) рабочих дней с момента его поступления в Департамент архитектуры. По результатам рассмотрения в пределах указанного срока согласовывает проект приказа или при наличии оснований, указанных в </w:t>
      </w:r>
      <w:hyperlink w:anchor="P148" w:history="1">
        <w:r w:rsidRPr="00BD05BB">
          <w:rPr>
            <w:rFonts w:ascii="Times New Roman" w:hAnsi="Times New Roman" w:cs="Times New Roman"/>
            <w:sz w:val="24"/>
            <w:szCs w:val="24"/>
          </w:rPr>
          <w:t>пункте 2.8</w:t>
        </w:r>
      </w:hyperlink>
      <w:r w:rsidRPr="00BD05BB">
        <w:rPr>
          <w:rFonts w:ascii="Times New Roman" w:hAnsi="Times New Roman" w:cs="Times New Roman"/>
          <w:sz w:val="24"/>
          <w:szCs w:val="24"/>
        </w:rPr>
        <w:t xml:space="preserve"> Административного регламента, готовит мотивированное заключение о невозможности согласования проекта приказа.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Согласованный Департаментом архитектуры проект приказа об утверждении схемы специалистом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направляется директору Департамента для подписания.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В случае возврата проекта приказа об утверждении схемы из Департамента архитектуры с мотивированным заключением о невозможности его согласования специалист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готовит мотивированный отказ в утверждении схемы расположения земельного участка на кадастровом плане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Максимальный срок исполнения административной процедуры - 12 (двенадцать) рабочих дней.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3.4. Утверждение схемы расположения земельного участка на кадастровом плане территории.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3.4.1. Основанием для начала административной процедуры является поступление к директору Департамента проекта приказа об утверждении схемы либо проекта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Ответственным за выполнение административной процедуры является директор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Директор Департамента подписывает приказ об утверждении схемы либо мотивированный отказ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Срок исполнения административной процедуры составляет 2 (два) рабочих дня.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3.5. Направление (выдача) приказа об утверждении схемы или мотивированного отказа в утверждении схемы.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3.5.1. Основанием для начала административной процедуры является поступление приказа об утверждении схемы или мотивированного отказа в утверждении схемы специалисту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Ответственным за выполнение административной процедуры является специалист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Специалист отдела учета и </w:t>
      </w:r>
      <w:proofErr w:type="gramStart"/>
      <w:r w:rsidRPr="00BD05BB">
        <w:rPr>
          <w:rFonts w:ascii="Times New Roman" w:hAnsi="Times New Roman" w:cs="Times New Roman"/>
          <w:sz w:val="24"/>
          <w:szCs w:val="24"/>
        </w:rPr>
        <w:t>регистрации</w:t>
      </w:r>
      <w:proofErr w:type="gramEnd"/>
      <w:r w:rsidRPr="00BD05BB">
        <w:rPr>
          <w:rFonts w:ascii="Times New Roman" w:hAnsi="Times New Roman" w:cs="Times New Roman"/>
          <w:sz w:val="24"/>
          <w:szCs w:val="24"/>
        </w:rPr>
        <w:t xml:space="preserve"> имущественных прав Департамента в </w:t>
      </w:r>
      <w:r w:rsidRPr="00BD05BB">
        <w:rPr>
          <w:rFonts w:ascii="Times New Roman" w:hAnsi="Times New Roman" w:cs="Times New Roman"/>
          <w:sz w:val="24"/>
          <w:szCs w:val="24"/>
        </w:rPr>
        <w:lastRenderedPageBreak/>
        <w:t>течение 1 (одного) рабочего дня с момента поступления документов уведомляет заявителя посредством телефонной, факсимильной либо почтовой связи о необходимости обращения за получением документов.</w:t>
      </w:r>
    </w:p>
    <w:p w:rsidR="00875574" w:rsidRPr="00BD05BB" w:rsidRDefault="00875574">
      <w:pPr>
        <w:spacing w:after="1"/>
        <w:rPr>
          <w:rFonts w:ascii="Times New Roman" w:hAnsi="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5574" w:rsidRPr="00BD05BB">
        <w:trPr>
          <w:jc w:val="center"/>
        </w:trPr>
        <w:tc>
          <w:tcPr>
            <w:tcW w:w="9294" w:type="dxa"/>
            <w:tcBorders>
              <w:top w:val="nil"/>
              <w:left w:val="single" w:sz="24" w:space="0" w:color="CED3F1"/>
              <w:bottom w:val="nil"/>
              <w:right w:val="single" w:sz="24" w:space="0" w:color="F4F3F8"/>
            </w:tcBorders>
            <w:shd w:val="clear" w:color="auto" w:fill="F4F3F8"/>
          </w:tcPr>
          <w:p w:rsidR="00875574" w:rsidRPr="00BD05BB" w:rsidRDefault="00875574">
            <w:pPr>
              <w:pStyle w:val="ConsPlusNormal"/>
              <w:jc w:val="both"/>
              <w:rPr>
                <w:rFonts w:ascii="Times New Roman" w:hAnsi="Times New Roman" w:cs="Times New Roman"/>
                <w:sz w:val="24"/>
                <w:szCs w:val="24"/>
              </w:rPr>
            </w:pPr>
            <w:proofErr w:type="spellStart"/>
            <w:r w:rsidRPr="00BD05BB">
              <w:rPr>
                <w:rFonts w:ascii="Times New Roman" w:hAnsi="Times New Roman" w:cs="Times New Roman"/>
                <w:sz w:val="24"/>
                <w:szCs w:val="24"/>
              </w:rPr>
              <w:t>КонсультантПлюс</w:t>
            </w:r>
            <w:proofErr w:type="spellEnd"/>
            <w:r w:rsidRPr="00BD05BB">
              <w:rPr>
                <w:rFonts w:ascii="Times New Roman" w:hAnsi="Times New Roman" w:cs="Times New Roman"/>
                <w:sz w:val="24"/>
                <w:szCs w:val="24"/>
              </w:rPr>
              <w:t>: примечание.</w:t>
            </w:r>
          </w:p>
          <w:p w:rsidR="00875574" w:rsidRPr="00BD05BB" w:rsidRDefault="00875574">
            <w:pPr>
              <w:pStyle w:val="ConsPlusNormal"/>
              <w:jc w:val="both"/>
              <w:rPr>
                <w:rFonts w:ascii="Times New Roman" w:hAnsi="Times New Roman" w:cs="Times New Roman"/>
                <w:sz w:val="24"/>
                <w:szCs w:val="24"/>
              </w:rPr>
            </w:pPr>
            <w:r w:rsidRPr="00BD05BB">
              <w:rPr>
                <w:rFonts w:ascii="Times New Roman" w:hAnsi="Times New Roman" w:cs="Times New Roman"/>
                <w:sz w:val="24"/>
                <w:szCs w:val="24"/>
              </w:rPr>
              <w:t>Текст абзаца четвертого приведен в соответствии с официальным текстом документа.</w:t>
            </w:r>
          </w:p>
        </w:tc>
      </w:tr>
    </w:tbl>
    <w:p w:rsidR="00875574" w:rsidRPr="00BD05BB" w:rsidRDefault="00875574">
      <w:pPr>
        <w:pStyle w:val="ConsPlusNormal"/>
        <w:spacing w:before="280"/>
        <w:ind w:firstLine="540"/>
        <w:jc w:val="both"/>
        <w:rPr>
          <w:rFonts w:ascii="Times New Roman" w:hAnsi="Times New Roman" w:cs="Times New Roman"/>
          <w:sz w:val="24"/>
          <w:szCs w:val="24"/>
        </w:rPr>
      </w:pPr>
      <w:r w:rsidRPr="00BD05BB">
        <w:rPr>
          <w:rFonts w:ascii="Times New Roman" w:hAnsi="Times New Roman" w:cs="Times New Roman"/>
          <w:sz w:val="24"/>
          <w:szCs w:val="24"/>
        </w:rPr>
        <w:t>В случае если заявитель не обратился за получением результата предоставления муниципальной в течение 2 (двух) рабочих дней после уведомления, специалист направляет заявителю документы посредством заказной почтовой связи.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3.5.2. Выдача документов осуществляется в соответствии с графиком приема граждан.</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Для получения результатов оказания муниципальной услуги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Максимальный срок исполнения административной процедуры - 3 (три) рабочих дня.</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outlineLvl w:val="1"/>
        <w:rPr>
          <w:rFonts w:ascii="Times New Roman" w:hAnsi="Times New Roman" w:cs="Times New Roman"/>
          <w:sz w:val="24"/>
          <w:szCs w:val="24"/>
        </w:rPr>
      </w:pPr>
      <w:r w:rsidRPr="00BD05BB">
        <w:rPr>
          <w:rFonts w:ascii="Times New Roman" w:hAnsi="Times New Roman" w:cs="Times New Roman"/>
          <w:sz w:val="24"/>
          <w:szCs w:val="24"/>
        </w:rPr>
        <w:t xml:space="preserve">4. Формы </w:t>
      </w:r>
      <w:proofErr w:type="gramStart"/>
      <w:r w:rsidRPr="00BD05BB">
        <w:rPr>
          <w:rFonts w:ascii="Times New Roman" w:hAnsi="Times New Roman" w:cs="Times New Roman"/>
          <w:sz w:val="24"/>
          <w:szCs w:val="24"/>
        </w:rPr>
        <w:t>контроля за</w:t>
      </w:r>
      <w:proofErr w:type="gramEnd"/>
      <w:r w:rsidRPr="00BD05BB">
        <w:rPr>
          <w:rFonts w:ascii="Times New Roman" w:hAnsi="Times New Roman" w:cs="Times New Roman"/>
          <w:sz w:val="24"/>
          <w:szCs w:val="24"/>
        </w:rPr>
        <w:t xml:space="preserve"> исполнением Административного регламента</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4.1. Текущий </w:t>
      </w:r>
      <w:proofErr w:type="gramStart"/>
      <w:r w:rsidRPr="00BD05BB">
        <w:rPr>
          <w:rFonts w:ascii="Times New Roman" w:hAnsi="Times New Roman" w:cs="Times New Roman"/>
          <w:sz w:val="24"/>
          <w:szCs w:val="24"/>
        </w:rPr>
        <w:t>контроль за</w:t>
      </w:r>
      <w:proofErr w:type="gramEnd"/>
      <w:r w:rsidRPr="00BD05BB">
        <w:rPr>
          <w:rFonts w:ascii="Times New Roman"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в ходе предоставления муниципальной услуги, осуществляется директором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Ярославской области и муниципальных правовых актов Администрации городского округа город Рыбинск.</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4.2. </w:t>
      </w:r>
      <w:proofErr w:type="gramStart"/>
      <w:r w:rsidRPr="00BD05BB">
        <w:rPr>
          <w:rFonts w:ascii="Times New Roman" w:hAnsi="Times New Roman" w:cs="Times New Roman"/>
          <w:sz w:val="24"/>
          <w:szCs w:val="24"/>
        </w:rPr>
        <w:t>Контроль за</w:t>
      </w:r>
      <w:proofErr w:type="gramEnd"/>
      <w:r w:rsidRPr="00BD05B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и внеплановых проверок, в том числе проверок по конкретному обращению заявителя (осуществляется на основании правового акта городского округа город Рыбинск).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Плановые проверки полноты и качества предоставления муниципальной услуги проводятся уполномоченными должностными лицами Департамента.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Внеплановые проверки полноты и качества предоставления муниципальной услуги проводятся директором Департамента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В случае проведения внеплановой проверки по конкретному обращению </w:t>
      </w:r>
      <w:proofErr w:type="gramStart"/>
      <w:r w:rsidRPr="00BD05BB">
        <w:rPr>
          <w:rFonts w:ascii="Times New Roman" w:hAnsi="Times New Roman" w:cs="Times New Roman"/>
          <w:sz w:val="24"/>
          <w:szCs w:val="24"/>
        </w:rPr>
        <w:t>заявителя</w:t>
      </w:r>
      <w:proofErr w:type="gramEnd"/>
      <w:r w:rsidRPr="00BD05BB">
        <w:rPr>
          <w:rFonts w:ascii="Times New Roman" w:hAnsi="Times New Roman" w:cs="Times New Roman"/>
          <w:sz w:val="24"/>
          <w:szCs w:val="24"/>
        </w:rPr>
        <w:t xml:space="preserve"> обратившемуся заявителю направляется информация о результатах проверки, </w:t>
      </w:r>
      <w:r w:rsidRPr="00BD05BB">
        <w:rPr>
          <w:rFonts w:ascii="Times New Roman" w:hAnsi="Times New Roman" w:cs="Times New Roman"/>
          <w:sz w:val="24"/>
          <w:szCs w:val="24"/>
        </w:rPr>
        <w:lastRenderedPageBreak/>
        <w:t>проведенной по обращению, и о мерах, принятых в отношении виновных лиц.</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w:t>
      </w:r>
    </w:p>
    <w:p w:rsidR="00875574" w:rsidRPr="00BD05BB" w:rsidRDefault="00875574">
      <w:pPr>
        <w:pStyle w:val="ConsPlusNormal"/>
        <w:spacing w:before="220"/>
        <w:ind w:firstLine="540"/>
        <w:jc w:val="both"/>
        <w:rPr>
          <w:rFonts w:ascii="Times New Roman" w:hAnsi="Times New Roman" w:cs="Times New Roman"/>
          <w:sz w:val="24"/>
          <w:szCs w:val="24"/>
        </w:rPr>
      </w:pPr>
      <w:bookmarkStart w:id="9" w:name="P262"/>
      <w:bookmarkEnd w:id="9"/>
      <w:r w:rsidRPr="00BD05BB">
        <w:rPr>
          <w:rFonts w:ascii="Times New Roman" w:hAnsi="Times New Roman" w:cs="Times New Roman"/>
          <w:sz w:val="24"/>
          <w:szCs w:val="24"/>
        </w:rPr>
        <w:t>4.3. Должностные лица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По результатам проведенных проверок, в случае выявления нарушений прав заявителей, директор Департамента принимает меры по привлечению должностных лиц, допустивших нарушение, к дисциплинарной или административной ответственности.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4.3.1. Должностные лица Департамента, указанные в </w:t>
      </w:r>
      <w:hyperlink w:anchor="P262" w:history="1">
        <w:r w:rsidRPr="00BD05BB">
          <w:rPr>
            <w:rFonts w:ascii="Times New Roman" w:hAnsi="Times New Roman" w:cs="Times New Roman"/>
            <w:sz w:val="24"/>
            <w:szCs w:val="24"/>
          </w:rPr>
          <w:t>пункте 4.3</w:t>
        </w:r>
      </w:hyperlink>
      <w:r w:rsidRPr="00BD05BB">
        <w:rPr>
          <w:rFonts w:ascii="Times New Roman" w:hAnsi="Times New Roman" w:cs="Times New Roman"/>
          <w:sz w:val="24"/>
          <w:szCs w:val="24"/>
        </w:rPr>
        <w:t xml:space="preserve">, участвующие в предоставлении муниципальной услуги,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Российской Федерации </w:t>
      </w:r>
      <w:proofErr w:type="gramStart"/>
      <w:r w:rsidRPr="00BD05BB">
        <w:rPr>
          <w:rFonts w:ascii="Times New Roman" w:hAnsi="Times New Roman" w:cs="Times New Roman"/>
          <w:sz w:val="24"/>
          <w:szCs w:val="24"/>
        </w:rPr>
        <w:t>за</w:t>
      </w:r>
      <w:proofErr w:type="gramEnd"/>
      <w:r w:rsidRPr="00BD05BB">
        <w:rPr>
          <w:rFonts w:ascii="Times New Roman" w:hAnsi="Times New Roman" w:cs="Times New Roman"/>
          <w:sz w:val="24"/>
          <w:szCs w:val="24"/>
        </w:rPr>
        <w:t>:</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нарушение срока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spellStart"/>
      <w:r w:rsidRPr="00BD05BB">
        <w:rPr>
          <w:rFonts w:ascii="Times New Roman" w:hAnsi="Times New Roman" w:cs="Times New Roman"/>
          <w:sz w:val="24"/>
          <w:szCs w:val="24"/>
        </w:rPr>
        <w:t>неисправление</w:t>
      </w:r>
      <w:proofErr w:type="spellEnd"/>
      <w:r w:rsidRPr="00BD05BB">
        <w:rPr>
          <w:rFonts w:ascii="Times New Roman" w:hAnsi="Times New Roman" w:cs="Times New Roman"/>
          <w:sz w:val="24"/>
          <w:szCs w:val="24"/>
        </w:rPr>
        <w:t xml:space="preserve"> допущенных опечаток и ошибок в выданных в результате предоставления муниципальной услуги документах либо нарушение установленного срока осуществления таких исправлений;</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w:t>
      </w:r>
    </w:p>
    <w:p w:rsidR="00875574" w:rsidRPr="00BD05BB" w:rsidRDefault="00875574">
      <w:pPr>
        <w:pStyle w:val="ConsPlusNormal"/>
        <w:spacing w:before="220"/>
        <w:ind w:firstLine="540"/>
        <w:jc w:val="both"/>
        <w:rPr>
          <w:rFonts w:ascii="Times New Roman" w:hAnsi="Times New Roman" w:cs="Times New Roman"/>
          <w:sz w:val="24"/>
          <w:szCs w:val="24"/>
        </w:rPr>
      </w:pPr>
      <w:r w:rsidRPr="00BD05BB">
        <w:rPr>
          <w:rFonts w:ascii="Times New Roman" w:hAnsi="Times New Roman" w:cs="Times New Roman"/>
          <w:sz w:val="24"/>
          <w:szCs w:val="24"/>
        </w:rPr>
        <w:t xml:space="preserve">4.4. </w:t>
      </w:r>
      <w:proofErr w:type="gramStart"/>
      <w:r w:rsidRPr="00BD05BB">
        <w:rPr>
          <w:rFonts w:ascii="Times New Roman" w:hAnsi="Times New Roman" w:cs="Times New Roman"/>
          <w:sz w:val="24"/>
          <w:szCs w:val="24"/>
        </w:rPr>
        <w:t>Контроль за</w:t>
      </w:r>
      <w:proofErr w:type="gramEnd"/>
      <w:r w:rsidRPr="00BD05BB">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в форме письменных и устных обращений.</w:t>
      </w:r>
    </w:p>
    <w:p w:rsidR="00875574" w:rsidRPr="00BD05BB" w:rsidRDefault="00875574">
      <w:pPr>
        <w:pStyle w:val="ConsPlusNormal"/>
        <w:jc w:val="both"/>
        <w:rPr>
          <w:rFonts w:ascii="Times New Roman" w:hAnsi="Times New Roman" w:cs="Times New Roman"/>
          <w:sz w:val="24"/>
          <w:szCs w:val="24"/>
        </w:rPr>
      </w:pPr>
    </w:p>
    <w:p w:rsidR="00BD05BB" w:rsidRPr="00BD05BB" w:rsidRDefault="00875574" w:rsidP="00BD05BB">
      <w:pPr>
        <w:spacing w:after="0" w:line="240" w:lineRule="auto"/>
        <w:ind w:firstLine="567"/>
        <w:jc w:val="both"/>
        <w:rPr>
          <w:rFonts w:ascii="Times New Roman" w:hAnsi="Times New Roman"/>
          <w:sz w:val="24"/>
          <w:szCs w:val="24"/>
        </w:rPr>
      </w:pPr>
      <w:r w:rsidRPr="00BD05BB">
        <w:rPr>
          <w:rFonts w:ascii="Times New Roman" w:hAnsi="Times New Roman"/>
          <w:sz w:val="24"/>
          <w:szCs w:val="24"/>
        </w:rPr>
        <w:t xml:space="preserve">5. </w:t>
      </w:r>
      <w:r w:rsidR="00BD05BB" w:rsidRPr="00BD05BB">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5.1. </w:t>
      </w:r>
      <w:proofErr w:type="gramStart"/>
      <w:r w:rsidRPr="00BD05BB">
        <w:rPr>
          <w:rFonts w:ascii="Times New Roman" w:eastAsia="Calibri" w:hAnsi="Times New Roman"/>
          <w:sz w:val="24"/>
          <w:szCs w:val="24"/>
          <w:lang w:eastAsia="en-US"/>
        </w:rPr>
        <w:t xml:space="preserve">Заявитель вправе обжаловать решения и (или) действия (бездействие) органа, предоставляющего муниципальную услугу, должностного лица органа, предоставляющего </w:t>
      </w:r>
      <w:r w:rsidRPr="00BD05BB">
        <w:rPr>
          <w:rFonts w:ascii="Times New Roman" w:eastAsia="Calibri" w:hAnsi="Times New Roman"/>
          <w:sz w:val="24"/>
          <w:szCs w:val="24"/>
          <w:lang w:eastAsia="en-US"/>
        </w:rPr>
        <w:lastRenderedPageBreak/>
        <w:t>муниципальную услугу, либо муниципального служащего в досудебном (внесудебном) порядке.</w:t>
      </w:r>
      <w:proofErr w:type="gramEnd"/>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5.2. Заявитель может обратиться с </w:t>
      </w:r>
      <w:proofErr w:type="gramStart"/>
      <w:r w:rsidRPr="00BD05BB">
        <w:rPr>
          <w:rFonts w:ascii="Times New Roman" w:eastAsia="Calibri" w:hAnsi="Times New Roman"/>
          <w:sz w:val="24"/>
          <w:szCs w:val="24"/>
          <w:lang w:eastAsia="en-US"/>
        </w:rPr>
        <w:t>жалобой</w:t>
      </w:r>
      <w:proofErr w:type="gramEnd"/>
      <w:r w:rsidRPr="00BD05BB">
        <w:rPr>
          <w:rFonts w:ascii="Times New Roman" w:eastAsia="Calibri" w:hAnsi="Times New Roman"/>
          <w:sz w:val="24"/>
          <w:szCs w:val="24"/>
          <w:lang w:eastAsia="en-US"/>
        </w:rPr>
        <w:t xml:space="preserve"> в том числе в следующих случаях:</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нарушение срока регистрации заявления о предоставлении муниципальной услуги;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 </w:t>
      </w:r>
      <w:bookmarkStart w:id="10" w:name="Par3"/>
      <w:bookmarkEnd w:id="10"/>
      <w:r w:rsidRPr="00BD05BB">
        <w:rPr>
          <w:rFonts w:ascii="Times New Roman" w:eastAsia="Calibri" w:hAnsi="Times New Roman"/>
          <w:sz w:val="24"/>
          <w:szCs w:val="24"/>
          <w:lang w:eastAsia="en-US"/>
        </w:rPr>
        <w:t>нарушение срока предоставления муниципальной услуги;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требование у заявителя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отказ в приеме документов, представление которых предусмотрено нормативными правовыми актами для предоставления муниципальной услуги, у заявителя;</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 </w:t>
      </w:r>
      <w:bookmarkStart w:id="11" w:name="Par6"/>
      <w:bookmarkEnd w:id="11"/>
      <w:r w:rsidRPr="00BD05BB">
        <w:rPr>
          <w:rFonts w:ascii="Times New Roman" w:eastAsia="Calibri" w:hAnsi="Times New Roman"/>
          <w:sz w:val="24"/>
          <w:szCs w:val="24"/>
          <w:lang w:eastAsia="en-US"/>
        </w:rPr>
        <w:t>отказ в предоставлении муниципальной услуги, если основания отказа не предусмотрены законами и принятыми в соответствии с ними иными нормативными правовыми актами;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затребование с заявителя при предоставлении муниципальной услуги платы, не предусмотренной нормативными правовыми актами;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proofErr w:type="gramStart"/>
      <w:r w:rsidRPr="00BD05BB">
        <w:rPr>
          <w:rFonts w:ascii="Times New Roman" w:eastAsia="Calibri" w:hAnsi="Times New Roman"/>
          <w:sz w:val="24"/>
          <w:szCs w:val="24"/>
          <w:lang w:eastAsia="en-US"/>
        </w:rPr>
        <w:t xml:space="preserve">- </w:t>
      </w:r>
      <w:bookmarkStart w:id="12" w:name="Par8"/>
      <w:bookmarkEnd w:id="12"/>
      <w:r w:rsidRPr="00BD05BB">
        <w:rPr>
          <w:rFonts w:ascii="Times New Roman" w:eastAsia="Calibri" w:hAnsi="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нарушение срока или порядка выдачи документов по результатам предоставления муниципальной услуги;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w:t>
      </w:r>
      <w:bookmarkStart w:id="13" w:name="Par10"/>
      <w:bookmarkEnd w:id="13"/>
      <w:r w:rsidRPr="00BD05BB">
        <w:rPr>
          <w:rFonts w:ascii="Times New Roman" w:eastAsia="Calibri" w:hAnsi="Times New Roman"/>
          <w:sz w:val="24"/>
          <w:szCs w:val="24"/>
          <w:lang w:eastAsia="en-US"/>
        </w:rPr>
        <w:t> приостановление предоставления муниципальной услуги, если основания приостановления не предусмотрены законами и принятыми в соответствии с ними иными нормативными правовыми актами;</w:t>
      </w:r>
    </w:p>
    <w:p w:rsidR="00BD05BB" w:rsidRPr="00BD05BB" w:rsidRDefault="00BD05BB" w:rsidP="00BD05B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w:t>
      </w:r>
      <w:bookmarkStart w:id="14" w:name="Par11"/>
      <w:bookmarkEnd w:id="14"/>
      <w:r w:rsidRPr="00BD05BB">
        <w:rPr>
          <w:rFonts w:ascii="Times New Roman" w:eastAsia="Calibri" w:hAnsi="Times New Roman"/>
          <w:sz w:val="24"/>
          <w:szCs w:val="24"/>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D05BB">
          <w:rPr>
            <w:rFonts w:ascii="Times New Roman" w:eastAsia="Calibri" w:hAnsi="Times New Roman"/>
            <w:sz w:val="24"/>
            <w:szCs w:val="24"/>
            <w:lang w:eastAsia="en-US"/>
          </w:rPr>
          <w:t>абзацем 5 подпункта</w:t>
        </w:r>
      </w:hyperlink>
      <w:r w:rsidRPr="00BD05BB">
        <w:rPr>
          <w:rFonts w:ascii="Times New Roman" w:eastAsia="Calibri" w:hAnsi="Times New Roman"/>
          <w:sz w:val="24"/>
          <w:szCs w:val="24"/>
          <w:lang w:eastAsia="en-US"/>
        </w:rPr>
        <w:t xml:space="preserve"> 2.6.3  Административного регламента.</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5.3. Жалоба подается в письменной форме на бумажном носителе, в электронной форме в Департамент.</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Жалобы на решения и действия (бездействие) органа, предоставляющего муниципальную услугу, </w:t>
      </w:r>
      <w:proofErr w:type="gramStart"/>
      <w:r w:rsidRPr="00BD05BB">
        <w:rPr>
          <w:rFonts w:ascii="Times New Roman" w:eastAsia="Calibri" w:hAnsi="Times New Roman"/>
          <w:sz w:val="24"/>
          <w:szCs w:val="24"/>
          <w:lang w:eastAsia="en-US"/>
        </w:rPr>
        <w:t>должностного лица органа, предоставляющего муниципальную услугу или муниципального служащего рассматриваются</w:t>
      </w:r>
      <w:proofErr w:type="gramEnd"/>
      <w:r w:rsidRPr="00BD05BB">
        <w:rPr>
          <w:rFonts w:ascii="Times New Roman" w:eastAsia="Calibri" w:hAnsi="Times New Roman"/>
          <w:sz w:val="24"/>
          <w:szCs w:val="24"/>
          <w:lang w:eastAsia="en-US"/>
        </w:rPr>
        <w:t xml:space="preserve"> непосредственно директором органа, предоставляющего муниципальную услугу.</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proofErr w:type="gramStart"/>
      <w:r w:rsidRPr="00BD05BB">
        <w:rPr>
          <w:rFonts w:ascii="Times New Roman" w:eastAsia="Calibri" w:hAnsi="Times New Roman"/>
          <w:sz w:val="24"/>
          <w:szCs w:val="24"/>
          <w:lang w:eastAsia="en-US"/>
        </w:rPr>
        <w:t>органа, предоставляющего муниципальную услугу может</w:t>
      </w:r>
      <w:proofErr w:type="gramEnd"/>
      <w:r w:rsidRPr="00BD05BB">
        <w:rPr>
          <w:rFonts w:ascii="Times New Roman" w:eastAsia="Calibri" w:hAnsi="Times New Roman"/>
          <w:sz w:val="24"/>
          <w:szCs w:val="24"/>
          <w:lang w:eastAsia="en-US"/>
        </w:rPr>
        <w:t xml:space="preserve"> быть направлена по почте, с использованием информационно - телекоммуникационной сети «Интернет», официального сайта Департамента, а также может быть принята при личном приеме заявителя.</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5.5. Жалоба должна содержать:</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proofErr w:type="gramStart"/>
      <w:r w:rsidRPr="00BD05BB">
        <w:rPr>
          <w:rFonts w:ascii="Times New Roman" w:eastAsia="Calibri" w:hAnsi="Times New Roman"/>
          <w:sz w:val="24"/>
          <w:szCs w:val="24"/>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Заявителем могут быть представлены документы (при наличии), подтверждающие доводы заявителя, либо их копии.</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5.6. </w:t>
      </w:r>
      <w:proofErr w:type="gramStart"/>
      <w:r w:rsidRPr="00BD05BB">
        <w:rPr>
          <w:rFonts w:ascii="Times New Roman" w:eastAsia="Calibri" w:hAnsi="Times New Roman"/>
          <w:sz w:val="24"/>
          <w:szCs w:val="24"/>
          <w:lang w:eastAsia="en-US"/>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5.7. </w:t>
      </w:r>
      <w:bookmarkStart w:id="15" w:name="Par22"/>
      <w:bookmarkEnd w:id="15"/>
      <w:r w:rsidRPr="00BD05BB">
        <w:rPr>
          <w:rFonts w:ascii="Times New Roman" w:eastAsia="Calibri" w:hAnsi="Times New Roman"/>
          <w:sz w:val="24"/>
          <w:szCs w:val="24"/>
          <w:lang w:eastAsia="en-US"/>
        </w:rPr>
        <w:t xml:space="preserve"> По результатам рассмотрения жалобы принимается одно из следующих решений:</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proofErr w:type="gramStart"/>
      <w:r w:rsidRPr="00BD05BB">
        <w:rPr>
          <w:rFonts w:ascii="Times New Roman" w:eastAsia="Calibri" w:hAnsi="Times New Roman"/>
          <w:sz w:val="24"/>
          <w:szCs w:val="24"/>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нормативными правовыми актами городского округа город Рыбинск Ярославской области;</w:t>
      </w:r>
      <w:proofErr w:type="gramEnd"/>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в удовлетворении жалобы отказывается.</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05BB">
        <w:rPr>
          <w:rFonts w:ascii="Times New Roman" w:eastAsia="Calibri" w:hAnsi="Times New Roman"/>
          <w:sz w:val="24"/>
          <w:szCs w:val="24"/>
          <w:lang w:eastAsia="en-US"/>
        </w:rPr>
        <w:t>неудобства</w:t>
      </w:r>
      <w:proofErr w:type="gramEnd"/>
      <w:r w:rsidRPr="00BD05BB">
        <w:rPr>
          <w:rFonts w:ascii="Times New Roman" w:eastAsia="Calibri" w:hAnsi="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В случае признания </w:t>
      </w:r>
      <w:proofErr w:type="gramStart"/>
      <w:r w:rsidRPr="00BD05BB">
        <w:rPr>
          <w:rFonts w:ascii="Times New Roman" w:eastAsia="Calibri" w:hAnsi="Times New Roman"/>
          <w:sz w:val="24"/>
          <w:szCs w:val="24"/>
          <w:lang w:eastAsia="en-US"/>
        </w:rPr>
        <w:t>жалобы</w:t>
      </w:r>
      <w:proofErr w:type="gramEnd"/>
      <w:r w:rsidRPr="00BD05BB">
        <w:rPr>
          <w:rFonts w:ascii="Times New Roman" w:eastAsia="Calibri" w:hAnsi="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5.8.  </w:t>
      </w:r>
      <w:proofErr w:type="gramStart"/>
      <w:r w:rsidRPr="00BD05BB">
        <w:rPr>
          <w:rFonts w:ascii="Times New Roman" w:eastAsia="Calibri" w:hAnsi="Times New Roman"/>
          <w:sz w:val="24"/>
          <w:szCs w:val="24"/>
          <w:lang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должностного лица органа, предоставляющего муниципальную услугу, плата с заявителя не взимается. </w:t>
      </w:r>
      <w:proofErr w:type="gramEnd"/>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w:t>
      </w:r>
    </w:p>
    <w:p w:rsidR="00BD05BB" w:rsidRPr="00BD05BB" w:rsidRDefault="00BD05BB" w:rsidP="00BD05B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D05BB">
        <w:rPr>
          <w:rFonts w:ascii="Times New Roman" w:eastAsia="Calibri" w:hAnsi="Times New Roman"/>
          <w:sz w:val="24"/>
          <w:szCs w:val="24"/>
          <w:lang w:eastAsia="en-US"/>
        </w:rPr>
        <w:t xml:space="preserve">5.10. В случае установления в ходе или по результатам </w:t>
      </w:r>
      <w:proofErr w:type="gramStart"/>
      <w:r w:rsidRPr="00BD05BB">
        <w:rPr>
          <w:rFonts w:ascii="Times New Roman" w:eastAsia="Calibri" w:hAnsi="Times New Roman"/>
          <w:sz w:val="24"/>
          <w:szCs w:val="24"/>
          <w:lang w:eastAsia="en-US"/>
        </w:rPr>
        <w:t>рассмотрения жалобы признаков состава административного правонарушения</w:t>
      </w:r>
      <w:proofErr w:type="gramEnd"/>
      <w:r w:rsidRPr="00BD05BB">
        <w:rPr>
          <w:rFonts w:ascii="Times New Roman" w:eastAsia="Calibri" w:hAnsi="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574" w:rsidRPr="00BD05BB" w:rsidRDefault="00BD05BB" w:rsidP="00BD05BB">
      <w:pPr>
        <w:pStyle w:val="ConsPlusNormal"/>
        <w:ind w:firstLine="540"/>
        <w:jc w:val="both"/>
        <w:outlineLvl w:val="1"/>
        <w:rPr>
          <w:rFonts w:ascii="Times New Roman" w:hAnsi="Times New Roman" w:cs="Times New Roman"/>
          <w:sz w:val="24"/>
          <w:szCs w:val="24"/>
        </w:rPr>
      </w:pPr>
      <w:r w:rsidRPr="00BD05BB">
        <w:rPr>
          <w:rFonts w:ascii="Times New Roman" w:eastAsia="Calibri" w:hAnsi="Times New Roman" w:cs="Times New Roman"/>
          <w:sz w:val="24"/>
          <w:szCs w:val="24"/>
          <w:lang w:eastAsia="en-US"/>
        </w:rPr>
        <w:t xml:space="preserve">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BD05BB">
          <w:rPr>
            <w:rFonts w:ascii="Times New Roman" w:eastAsia="Calibri" w:hAnsi="Times New Roman" w:cs="Times New Roman"/>
            <w:sz w:val="24"/>
            <w:szCs w:val="24"/>
            <w:lang w:eastAsia="en-US"/>
          </w:rPr>
          <w:t>статьей 12&lt;1&gt;</w:t>
        </w:r>
      </w:hyperlink>
      <w:r w:rsidRPr="00BD05BB">
        <w:rPr>
          <w:rFonts w:ascii="Times New Roman" w:eastAsia="Calibri" w:hAnsi="Times New Roman" w:cs="Times New Roman"/>
          <w:sz w:val="24"/>
          <w:szCs w:val="24"/>
          <w:lang w:eastAsia="en-US"/>
        </w:rPr>
        <w:t xml:space="preserve">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И.о. директора</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 xml:space="preserve">Департамента </w:t>
      </w:r>
      <w:proofErr w:type="gramStart"/>
      <w:r w:rsidRPr="00BD05BB">
        <w:rPr>
          <w:rFonts w:ascii="Times New Roman" w:hAnsi="Times New Roman" w:cs="Times New Roman"/>
          <w:sz w:val="24"/>
          <w:szCs w:val="24"/>
        </w:rPr>
        <w:t>имущественных</w:t>
      </w:r>
      <w:proofErr w:type="gramEnd"/>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и земельных отношений</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lastRenderedPageBreak/>
        <w:t xml:space="preserve">Администрации </w:t>
      </w:r>
      <w:proofErr w:type="gramStart"/>
      <w:r w:rsidRPr="00BD05BB">
        <w:rPr>
          <w:rFonts w:ascii="Times New Roman" w:hAnsi="Times New Roman" w:cs="Times New Roman"/>
          <w:sz w:val="24"/>
          <w:szCs w:val="24"/>
        </w:rPr>
        <w:t>городского</w:t>
      </w:r>
      <w:proofErr w:type="gramEnd"/>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округа город Рыбинск</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О.В.МАРКОВА</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right"/>
        <w:outlineLvl w:val="1"/>
        <w:rPr>
          <w:rFonts w:ascii="Times New Roman" w:hAnsi="Times New Roman" w:cs="Times New Roman"/>
          <w:sz w:val="24"/>
          <w:szCs w:val="24"/>
        </w:rPr>
      </w:pPr>
      <w:r w:rsidRPr="00BD05BB">
        <w:rPr>
          <w:rFonts w:ascii="Times New Roman" w:hAnsi="Times New Roman" w:cs="Times New Roman"/>
          <w:sz w:val="24"/>
          <w:szCs w:val="24"/>
        </w:rPr>
        <w:t>Приложение 1</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 xml:space="preserve">к Административному </w:t>
      </w:r>
      <w:hyperlink w:anchor="P34" w:history="1">
        <w:r w:rsidRPr="00BD05BB">
          <w:rPr>
            <w:rFonts w:ascii="Times New Roman" w:hAnsi="Times New Roman" w:cs="Times New Roman"/>
            <w:sz w:val="24"/>
            <w:szCs w:val="24"/>
          </w:rPr>
          <w:t>регламенту</w:t>
        </w:r>
      </w:hyperlink>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Директору департамента </w:t>
      </w:r>
      <w:proofErr w:type="gramStart"/>
      <w:r w:rsidRPr="00BD05BB">
        <w:rPr>
          <w:rFonts w:ascii="Times New Roman" w:hAnsi="Times New Roman" w:cs="Times New Roman"/>
          <w:sz w:val="24"/>
          <w:szCs w:val="24"/>
        </w:rPr>
        <w:t>имущественных</w:t>
      </w:r>
      <w:proofErr w:type="gramEnd"/>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и земельных отношений Администрации</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городского округа город Рыбинск</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от 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паспорт N: 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roofErr w:type="gramStart"/>
      <w:r w:rsidRPr="00BD05BB">
        <w:rPr>
          <w:rFonts w:ascii="Times New Roman" w:hAnsi="Times New Roman" w:cs="Times New Roman"/>
          <w:sz w:val="24"/>
          <w:szCs w:val="24"/>
        </w:rPr>
        <w:t>выдан</w:t>
      </w:r>
      <w:proofErr w:type="gramEnd"/>
      <w:r w:rsidRPr="00BD05BB">
        <w:rPr>
          <w:rFonts w:ascii="Times New Roman" w:hAnsi="Times New Roman" w:cs="Times New Roman"/>
          <w:sz w:val="24"/>
          <w:szCs w:val="24"/>
        </w:rPr>
        <w:t>: "____" ___________ 20___ года</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кем 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зарегистрирован: 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телефон: ___________________________</w:t>
      </w:r>
    </w:p>
    <w:p w:rsidR="00875574" w:rsidRPr="00BD05BB" w:rsidRDefault="00875574">
      <w:pPr>
        <w:pStyle w:val="ConsPlusNonformat"/>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bookmarkStart w:id="16" w:name="P332"/>
      <w:bookmarkEnd w:id="16"/>
      <w:r w:rsidRPr="00BD05BB">
        <w:rPr>
          <w:rFonts w:ascii="Times New Roman" w:hAnsi="Times New Roman" w:cs="Times New Roman"/>
          <w:sz w:val="24"/>
          <w:szCs w:val="24"/>
        </w:rPr>
        <w:t xml:space="preserve">                                 Заявление</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об утверждении схемы расположения земельного участка</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на кадастровом плане территории</w:t>
      </w:r>
    </w:p>
    <w:p w:rsidR="00875574" w:rsidRPr="00BD05BB" w:rsidRDefault="00875574">
      <w:pPr>
        <w:pStyle w:val="ConsPlusNonformat"/>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Прошу   Вас   утвердить  схему  расположения  земельного  участка  площадью</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_____ кв. м, </w:t>
      </w:r>
      <w:proofErr w:type="gramStart"/>
      <w:r w:rsidRPr="00BD05BB">
        <w:rPr>
          <w:rFonts w:ascii="Times New Roman" w:hAnsi="Times New Roman" w:cs="Times New Roman"/>
          <w:sz w:val="24"/>
          <w:szCs w:val="24"/>
        </w:rPr>
        <w:t>расположенного</w:t>
      </w:r>
      <w:proofErr w:type="gramEnd"/>
      <w:r w:rsidRPr="00BD05BB">
        <w:rPr>
          <w:rFonts w:ascii="Times New Roman" w:hAnsi="Times New Roman" w:cs="Times New Roman"/>
          <w:sz w:val="24"/>
          <w:szCs w:val="24"/>
        </w:rPr>
        <w:t xml:space="preserve"> по адресу: 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___________________________________________________________________________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(населенный пункт, улица, N дома)</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с разрешенным использованием</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___________________________________________________________________________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___________________________________________________________________________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(назначение участка)</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с фактическим использованием 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___________________________________________________________________________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___________________________________________________________________________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(характеристика деятельности)</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Перечень документов, прилагаемых к заявлению:</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Наименование Количество листов</w:t>
      </w:r>
    </w:p>
    <w:p w:rsidR="00875574" w:rsidRPr="00BD05BB" w:rsidRDefault="00875574">
      <w:pPr>
        <w:pStyle w:val="ConsPlusNonformat"/>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"____" ______________ 20___ г.                _____________________________</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(подпись заявителя)</w:t>
      </w:r>
    </w:p>
    <w:p w:rsidR="00875574" w:rsidRPr="00BD05BB" w:rsidRDefault="00875574">
      <w:pPr>
        <w:pStyle w:val="ConsPlusNonformat"/>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В   соответствии   с   требованиями   </w:t>
      </w:r>
      <w:hyperlink r:id="rId30" w:history="1">
        <w:r w:rsidRPr="00BD05BB">
          <w:rPr>
            <w:rFonts w:ascii="Times New Roman" w:hAnsi="Times New Roman" w:cs="Times New Roman"/>
            <w:sz w:val="24"/>
            <w:szCs w:val="24"/>
          </w:rPr>
          <w:t>статьи   9</w:t>
        </w:r>
      </w:hyperlink>
      <w:r w:rsidRPr="00BD05BB">
        <w:rPr>
          <w:rFonts w:ascii="Times New Roman" w:hAnsi="Times New Roman" w:cs="Times New Roman"/>
          <w:sz w:val="24"/>
          <w:szCs w:val="24"/>
        </w:rPr>
        <w:t xml:space="preserve">   Федерального  закона</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от 27.07.2006 N 152-ФЗ "О персональных данных" подтверждаю свое согласие </w:t>
      </w:r>
      <w:proofErr w:type="gramStart"/>
      <w:r w:rsidRPr="00BD05BB">
        <w:rPr>
          <w:rFonts w:ascii="Times New Roman" w:hAnsi="Times New Roman" w:cs="Times New Roman"/>
          <w:sz w:val="24"/>
          <w:szCs w:val="24"/>
        </w:rPr>
        <w:t>на</w:t>
      </w:r>
      <w:proofErr w:type="gramEnd"/>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обработку  Департаментом  имущественных и земельных отношений Администрации</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городского  округа  город Рыбинск (далее - Департамент), юридический адрес:</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Ярославская  обл.,  г.  Рыбинск,  ул.  Крестовая,  д. 77, моих персональных</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lastRenderedPageBreak/>
        <w:t>данных,  включающих  фамилию,  имя,  отчество,  пол,  дату  рождения, адрес</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проживания,  контактный  телефон, в целях оформления правовых документов </w:t>
      </w:r>
      <w:proofErr w:type="gramStart"/>
      <w:r w:rsidRPr="00BD05BB">
        <w:rPr>
          <w:rFonts w:ascii="Times New Roman" w:hAnsi="Times New Roman" w:cs="Times New Roman"/>
          <w:sz w:val="24"/>
          <w:szCs w:val="24"/>
        </w:rPr>
        <w:t>на</w:t>
      </w:r>
      <w:proofErr w:type="gramEnd"/>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землю, своевременного и правильного начисления платежей.</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Департамент  вправе  обрабатывать  мои  персональные данные посредством</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внесения  их  в  электронную  базу  данных,  включения в списки (реестры) и</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отчетные формы, предусмотренные действующими нормативными актами.</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Настоящее согласие действует бессрочно.</w:t>
      </w:r>
    </w:p>
    <w:p w:rsidR="00875574" w:rsidRPr="00BD05BB" w:rsidRDefault="00875574">
      <w:pPr>
        <w:pStyle w:val="ConsPlusNonformat"/>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Дата и подпись субъекта персональных данных __________ ___________________.</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right"/>
        <w:outlineLvl w:val="1"/>
        <w:rPr>
          <w:rFonts w:ascii="Times New Roman" w:hAnsi="Times New Roman" w:cs="Times New Roman"/>
          <w:sz w:val="24"/>
          <w:szCs w:val="24"/>
        </w:rPr>
      </w:pPr>
      <w:r w:rsidRPr="00BD05BB">
        <w:rPr>
          <w:rFonts w:ascii="Times New Roman" w:hAnsi="Times New Roman" w:cs="Times New Roman"/>
          <w:sz w:val="24"/>
          <w:szCs w:val="24"/>
        </w:rPr>
        <w:t>Приложение 2</w:t>
      </w:r>
    </w:p>
    <w:p w:rsidR="00875574" w:rsidRPr="00BD05BB" w:rsidRDefault="00875574">
      <w:pPr>
        <w:pStyle w:val="ConsPlusNormal"/>
        <w:jc w:val="right"/>
        <w:rPr>
          <w:rFonts w:ascii="Times New Roman" w:hAnsi="Times New Roman" w:cs="Times New Roman"/>
          <w:sz w:val="24"/>
          <w:szCs w:val="24"/>
        </w:rPr>
      </w:pPr>
      <w:r w:rsidRPr="00BD05BB">
        <w:rPr>
          <w:rFonts w:ascii="Times New Roman" w:hAnsi="Times New Roman" w:cs="Times New Roman"/>
          <w:sz w:val="24"/>
          <w:szCs w:val="24"/>
        </w:rPr>
        <w:t xml:space="preserve">к Административному </w:t>
      </w:r>
      <w:hyperlink w:anchor="P34" w:history="1">
        <w:r w:rsidRPr="00BD05BB">
          <w:rPr>
            <w:rFonts w:ascii="Times New Roman" w:hAnsi="Times New Roman" w:cs="Times New Roman"/>
            <w:sz w:val="24"/>
            <w:szCs w:val="24"/>
          </w:rPr>
          <w:t>регламенту</w:t>
        </w:r>
      </w:hyperlink>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center"/>
        <w:rPr>
          <w:rFonts w:ascii="Times New Roman" w:hAnsi="Times New Roman" w:cs="Times New Roman"/>
          <w:sz w:val="24"/>
          <w:szCs w:val="24"/>
        </w:rPr>
      </w:pPr>
      <w:bookmarkStart w:id="17" w:name="P376"/>
      <w:bookmarkEnd w:id="17"/>
      <w:r w:rsidRPr="00BD05BB">
        <w:rPr>
          <w:rFonts w:ascii="Times New Roman" w:hAnsi="Times New Roman" w:cs="Times New Roman"/>
          <w:sz w:val="24"/>
          <w:szCs w:val="24"/>
        </w:rPr>
        <w:t>Блок-схема</w:t>
      </w:r>
    </w:p>
    <w:p w:rsidR="00875574" w:rsidRPr="00BD05BB" w:rsidRDefault="00875574">
      <w:pPr>
        <w:pStyle w:val="ConsPlusNormal"/>
        <w:jc w:val="center"/>
        <w:rPr>
          <w:rFonts w:ascii="Times New Roman" w:hAnsi="Times New Roman" w:cs="Times New Roman"/>
          <w:sz w:val="24"/>
          <w:szCs w:val="24"/>
        </w:rPr>
      </w:pPr>
      <w:r w:rsidRPr="00BD05BB">
        <w:rPr>
          <w:rFonts w:ascii="Times New Roman" w:hAnsi="Times New Roman" w:cs="Times New Roman"/>
          <w:sz w:val="24"/>
          <w:szCs w:val="24"/>
        </w:rPr>
        <w:t>последовательности административных процедур</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Прием и регистрация заявления (1 рабочий день)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Экспертиза документов, подготовка проекта приказа об утверждении схемы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либо мотивированного отказа в утверждении схемы (12 рабочих дней)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Утверждение схемы расположения земельного участка на кадастровом плане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территории (2 рабочих дня)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xml:space="preserve">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Направление (выдача) приказа об утверждении схемы или мотивированного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                отказа в утверждении схемы (3 рабочих дня)               │</w:t>
      </w:r>
    </w:p>
    <w:p w:rsidR="00875574" w:rsidRPr="00BD05BB" w:rsidRDefault="00875574">
      <w:pPr>
        <w:pStyle w:val="ConsPlusNonformat"/>
        <w:jc w:val="both"/>
        <w:rPr>
          <w:rFonts w:ascii="Times New Roman" w:hAnsi="Times New Roman" w:cs="Times New Roman"/>
          <w:sz w:val="24"/>
          <w:szCs w:val="24"/>
        </w:rPr>
      </w:pPr>
      <w:r w:rsidRPr="00BD05BB">
        <w:rPr>
          <w:rFonts w:ascii="Times New Roman" w:hAnsi="Times New Roman" w:cs="Times New Roman"/>
          <w:sz w:val="24"/>
          <w:szCs w:val="24"/>
        </w:rPr>
        <w:t>└─────────────────────────────────────────────────────────────────────────┘</w:t>
      </w: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jc w:val="both"/>
        <w:rPr>
          <w:rFonts w:ascii="Times New Roman" w:hAnsi="Times New Roman" w:cs="Times New Roman"/>
          <w:sz w:val="24"/>
          <w:szCs w:val="24"/>
        </w:rPr>
      </w:pPr>
    </w:p>
    <w:p w:rsidR="00875574" w:rsidRPr="00BD05BB" w:rsidRDefault="00875574">
      <w:pPr>
        <w:pStyle w:val="ConsPlusNormal"/>
        <w:pBdr>
          <w:top w:val="single" w:sz="6" w:space="0" w:color="auto"/>
        </w:pBdr>
        <w:spacing w:before="100" w:after="100"/>
        <w:jc w:val="both"/>
        <w:rPr>
          <w:rFonts w:ascii="Times New Roman" w:hAnsi="Times New Roman" w:cs="Times New Roman"/>
          <w:sz w:val="24"/>
          <w:szCs w:val="24"/>
        </w:rPr>
      </w:pPr>
    </w:p>
    <w:p w:rsidR="00816E8F" w:rsidRPr="00BD05BB" w:rsidRDefault="00816E8F">
      <w:pPr>
        <w:rPr>
          <w:rFonts w:ascii="Times New Roman" w:hAnsi="Times New Roman"/>
          <w:sz w:val="24"/>
          <w:szCs w:val="24"/>
        </w:rPr>
      </w:pPr>
    </w:p>
    <w:sectPr w:rsidR="00816E8F" w:rsidRPr="00BD05BB" w:rsidSect="00321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75574"/>
    <w:rsid w:val="00816E8F"/>
    <w:rsid w:val="00875574"/>
    <w:rsid w:val="00BD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rPr>
      <w:rFonts w:ascii="Calibri" w:eastAsia="Times New Roman" w:hAnsi="Calibri" w:cs="Times New Roman"/>
      <w:lang w:eastAsia="ru-RU"/>
    </w:rPr>
  </w:style>
  <w:style w:type="paragraph" w:styleId="1">
    <w:name w:val="heading 1"/>
    <w:basedOn w:val="a"/>
    <w:next w:val="a"/>
    <w:link w:val="10"/>
    <w:uiPriority w:val="99"/>
    <w:qFormat/>
    <w:rsid w:val="00BD05BB"/>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5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5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5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BD05BB"/>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09342E3D1BC5FAD3BCA1DABFF9CA65FA68ADF2E5A12660C85F5408C2DE6E3582D567F6EDB1C3080553779DAFF8154V7r3H" TargetMode="External"/><Relationship Id="rId13" Type="http://schemas.openxmlformats.org/officeDocument/2006/relationships/hyperlink" Target="consultantplus://offline/ref=2AB09342E3D1BC5FAD3BD410BD93C2A35AA8D3D023521E3457DAAE1DDB24ECB40D6257232B880F3086553479C6VFrDH" TargetMode="External"/><Relationship Id="rId18" Type="http://schemas.openxmlformats.org/officeDocument/2006/relationships/hyperlink" Target="consultantplus://offline/ref=2AB09342E3D1BC5FAD3BD410BD93C2A35AAFD2DB22571E3457DAAE1DDB24ECB40D6257232B880F3086553479C6VFrDH" TargetMode="External"/><Relationship Id="rId26" Type="http://schemas.openxmlformats.org/officeDocument/2006/relationships/hyperlink" Target="consultantplus://offline/ref=2AB09342E3D1BC5FAD3BD410BD93C2A35AA8D3D023531E3457DAAE1DDB24ECB41F620F2D2C8E1A65D70F6374C5FB9F57737692205BV7r6H" TargetMode="External"/><Relationship Id="rId3" Type="http://schemas.openxmlformats.org/officeDocument/2006/relationships/webSettings" Target="webSettings.xml"/><Relationship Id="rId21" Type="http://schemas.openxmlformats.org/officeDocument/2006/relationships/hyperlink" Target="consultantplus://offline/ref=2AB09342E3D1BC5FAD3BD410BD93C2A35BADD2D422541E3457DAAE1DDB24ECB40D6257232B880F3086553479C6VFrDH" TargetMode="External"/><Relationship Id="rId7" Type="http://schemas.openxmlformats.org/officeDocument/2006/relationships/hyperlink" Target="consultantplus://offline/ref=2AB09342E3D1BC5FAD3BCA1DABFF9CA65FA68ADF2B521D650E8CA84A8474EAE15F22097A7BCA443C874D2878C4E3835671V6r8H" TargetMode="External"/><Relationship Id="rId12" Type="http://schemas.openxmlformats.org/officeDocument/2006/relationships/hyperlink" Target="consultantplus://offline/ref=2AB09342E3D1BC5FAD3BD410BD93C2A35AA8D3D023531E3457DAAE1DDB24ECB41F620F2F2F8B113AD21A722CC9FC874872688E225974V1r1H" TargetMode="External"/><Relationship Id="rId17" Type="http://schemas.openxmlformats.org/officeDocument/2006/relationships/hyperlink" Target="consultantplus://offline/ref=2AB09342E3D1BC5FAD3BD410BD93C2A35AA8D7D622531E3457DAAE1DDB24ECB40D6257232B880F3086553479C6VFrDH" TargetMode="External"/><Relationship Id="rId25" Type="http://schemas.openxmlformats.org/officeDocument/2006/relationships/hyperlink" Target="consultantplus://offline/ref=2AB09342E3D1BC5FAD3BCA1DABFF9CA65FA68ADF2D5B16600385F5408C2DE6E3582D567F6EDB1C3080553779DAFF8154V7r3H" TargetMode="External"/><Relationship Id="rId2" Type="http://schemas.openxmlformats.org/officeDocument/2006/relationships/settings" Target="settings.xml"/><Relationship Id="rId16" Type="http://schemas.openxmlformats.org/officeDocument/2006/relationships/hyperlink" Target="consultantplus://offline/ref=2AB09342E3D1BC5FAD3BD410BD93C2A35AA8DCDA2F551E3457DAAE1DDB24ECB41F620F2F2A8E11388240622880A88C577576912047741106VCr1H" TargetMode="External"/><Relationship Id="rId20" Type="http://schemas.openxmlformats.org/officeDocument/2006/relationships/hyperlink" Target="consultantplus://offline/ref=2AB09342E3D1BC5FAD3BD410BD93C2A358AAD1D522571E3457DAAE1DDB24ECB40D6257232B880F3086553479C6VFrDH" TargetMode="External"/><Relationship Id="rId29" Type="http://schemas.openxmlformats.org/officeDocument/2006/relationships/hyperlink" Target="consultantplus://offline/ref=F50B6C38D03516FA7FA8B7EBBE06E24928AC4830F4F94DAC00AC16D677D506C3DE850117C73480193F4572C5A14284D10535CC0313D4329AAA6BF423T6LEI" TargetMode="External"/><Relationship Id="rId1" Type="http://schemas.openxmlformats.org/officeDocument/2006/relationships/styles" Target="styles.xml"/><Relationship Id="rId6" Type="http://schemas.openxmlformats.org/officeDocument/2006/relationships/hyperlink" Target="consultantplus://offline/ref=2AB09342E3D1BC5FAD3BD410BD93C2A35AA8DCDA2F551E3457DAAE1DDB24ECB41F620F2F2A8E11388240622880A88C577576912047741106VCr1H" TargetMode="External"/><Relationship Id="rId11" Type="http://schemas.openxmlformats.org/officeDocument/2006/relationships/hyperlink" Target="consultantplus://offline/ref=2AB09342E3D1BC5FAD3BCA1DABFF9CA65FA68ADF2B5317640D8AA84A8474EAE15F22097A69CA1C30864B3678C7F6D507373D9D215F681004DF33D50EV3rAH" TargetMode="External"/><Relationship Id="rId24" Type="http://schemas.openxmlformats.org/officeDocument/2006/relationships/hyperlink" Target="consultantplus://offline/ref=2AB09342E3D1BC5FAD3BCA1DABFF9CA65FA68ADF2B5213650B8AA84A8474EAE15F22097A7BCA443C874D2878C4E3835671V6r8H" TargetMode="External"/><Relationship Id="rId32" Type="http://schemas.openxmlformats.org/officeDocument/2006/relationships/theme" Target="theme/theme1.xml"/><Relationship Id="rId5" Type="http://schemas.openxmlformats.org/officeDocument/2006/relationships/hyperlink" Target="consultantplus://offline/ref=2AB09342E3D1BC5FAD3BD410BD93C2A35AA8D3D023531E3457DAAE1DDB24ECB41F620F2F2F8B113AD21A722CC9FC874872688E225974V1r1H" TargetMode="External"/><Relationship Id="rId15" Type="http://schemas.openxmlformats.org/officeDocument/2006/relationships/hyperlink" Target="consultantplus://offline/ref=2AB09342E3D1BC5FAD3BD410BD93C2A35AA8D3D328511E3457DAAE1DDB24ECB40D6257232B880F3086553479C6VFrDH" TargetMode="External"/><Relationship Id="rId23" Type="http://schemas.openxmlformats.org/officeDocument/2006/relationships/hyperlink" Target="consultantplus://offline/ref=2AB09342E3D1BC5FAD3BCA1DABFF9CA65FA68ADF2B5316640F8EA84A8474EAE15F22097A7BCA443C874D2878C4E3835671V6r8H" TargetMode="External"/><Relationship Id="rId28" Type="http://schemas.openxmlformats.org/officeDocument/2006/relationships/hyperlink" Target="consultantplus://offline/ref=F50B6C38D03516FA7FA8A9E6A86ABC4C2DA3143DF6FC41F95CF91081288500969EC507418D70864C6E0124C1A641CE80457EC30119TCLAI" TargetMode="External"/><Relationship Id="rId10" Type="http://schemas.openxmlformats.org/officeDocument/2006/relationships/hyperlink" Target="consultantplus://offline/ref=2AB09342E3D1BC5FAD3BD410BD93C2A35AA8D3D329571E3457DAAE1DDB24ECB40D6257232B880F3086553479C6VFrDH" TargetMode="External"/><Relationship Id="rId19" Type="http://schemas.openxmlformats.org/officeDocument/2006/relationships/hyperlink" Target="consultantplus://offline/ref=2AB09342E3D1BC5FAD3BD410BD93C2A35AA8D3D32B541E3457DAAE1DDB24ECB40D6257232B880F3086553479C6VFrDH"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AB09342E3D1BC5FAD3BCA1DABFF9CA65FA68ADF2256116B0385F5408C2DE6E3582D567F6EDB1C3080553779DAFF8154V7r3H" TargetMode="External"/><Relationship Id="rId14" Type="http://schemas.openxmlformats.org/officeDocument/2006/relationships/hyperlink" Target="consultantplus://offline/ref=2AB09342E3D1BC5FAD3BD410BD93C2A35AA9D4D12E511E3457DAAE1DDB24ECB40D6257232B880F3086553479C6VFrDH" TargetMode="External"/><Relationship Id="rId22" Type="http://schemas.openxmlformats.org/officeDocument/2006/relationships/hyperlink" Target="consultantplus://offline/ref=2AB09342E3D1BC5FAD3BD410BD93C2A358ABD7D72E501E3457DAAE1DDB24ECB41F620F2F2A8E11308440622880A88C577576912047741106VCr1H" TargetMode="External"/><Relationship Id="rId27" Type="http://schemas.openxmlformats.org/officeDocument/2006/relationships/hyperlink" Target="consultantplus://offline/ref=2AB09342E3D1BC5FAD3BD410BD93C2A35AA8D3D023531E3457DAAE1DDB24ECB41F620F2F2C8B1A65D70F6374C5FB9F57737692205BV7r6H" TargetMode="External"/><Relationship Id="rId30" Type="http://schemas.openxmlformats.org/officeDocument/2006/relationships/hyperlink" Target="consultantplus://offline/ref=2AB09342E3D1BC5FAD3BD410BD93C2A35AA8D5D02D501E3457DAAE1DDB24ECB41F620F2F2A8E13368E40622880A88C577576912047741106VC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8416</Words>
  <Characters>47972</Characters>
  <Application>Microsoft Office Word</Application>
  <DocSecurity>0</DocSecurity>
  <Lines>399</Lines>
  <Paragraphs>112</Paragraphs>
  <ScaleCrop>false</ScaleCrop>
  <Company/>
  <LinksUpToDate>false</LinksUpToDate>
  <CharactersWithSpaces>56276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2</cp:revision>
  <dcterms:created xsi:type="dcterms:W3CDTF">2020-10-16T07:43:00Z</dcterms:created>
  <dcterms:modified xsi:type="dcterms:W3CDTF">2020-10-16T07:50:00Z</dcterms:modified>
</cp:coreProperties>
</file>