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9D" w:rsidRDefault="0020329D" w:rsidP="003A0E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="00AA52C9">
        <w:rPr>
          <w:rFonts w:ascii="Times New Roman" w:hAnsi="Times New Roman"/>
          <w:b/>
          <w:sz w:val="28"/>
          <w:szCs w:val="28"/>
        </w:rPr>
        <w:t xml:space="preserve"> (информация) </w:t>
      </w:r>
      <w:r>
        <w:rPr>
          <w:rFonts w:ascii="Times New Roman" w:hAnsi="Times New Roman"/>
          <w:b/>
          <w:sz w:val="28"/>
          <w:szCs w:val="28"/>
        </w:rPr>
        <w:t xml:space="preserve">контрольно </w:t>
      </w:r>
      <w:r w:rsidRPr="002032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ревизионного отдела за 2022 год о проведенных контрольных мероприятиях в сфере закупок</w:t>
      </w:r>
    </w:p>
    <w:p w:rsidR="003A0EF1" w:rsidRPr="00C81E73" w:rsidRDefault="00FA030A" w:rsidP="003A0E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A0EF1" w:rsidRPr="00C81E73">
        <w:rPr>
          <w:rFonts w:ascii="Times New Roman" w:hAnsi="Times New Roman"/>
          <w:sz w:val="28"/>
          <w:szCs w:val="28"/>
        </w:rPr>
        <w:t>онтроль соблюдения требований Федерального закона от 05.04.2013 года №</w:t>
      </w:r>
      <w:r w:rsidR="003A0EF1">
        <w:rPr>
          <w:rFonts w:ascii="Times New Roman" w:hAnsi="Times New Roman"/>
          <w:sz w:val="28"/>
          <w:szCs w:val="28"/>
        </w:rPr>
        <w:t xml:space="preserve"> </w:t>
      </w:r>
      <w:r w:rsidR="003A0EF1" w:rsidRPr="00C81E73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</w:t>
      </w:r>
      <w:r w:rsidR="005D534A">
        <w:rPr>
          <w:rFonts w:ascii="Times New Roman" w:hAnsi="Times New Roman"/>
          <w:sz w:val="28"/>
          <w:szCs w:val="28"/>
        </w:rPr>
        <w:t>-</w:t>
      </w:r>
      <w:r w:rsidR="003A0EF1" w:rsidRPr="00C81E73">
        <w:rPr>
          <w:rFonts w:ascii="Times New Roman" w:hAnsi="Times New Roman"/>
          <w:sz w:val="28"/>
          <w:szCs w:val="28"/>
        </w:rPr>
        <w:t xml:space="preserve"> Закон</w:t>
      </w:r>
      <w:r w:rsidR="003A0EF1">
        <w:rPr>
          <w:rFonts w:ascii="Times New Roman" w:hAnsi="Times New Roman"/>
          <w:sz w:val="28"/>
          <w:szCs w:val="28"/>
        </w:rPr>
        <w:t xml:space="preserve"> №</w:t>
      </w:r>
      <w:r w:rsidR="003A0EF1" w:rsidRPr="00C81E73">
        <w:rPr>
          <w:rFonts w:ascii="Times New Roman" w:hAnsi="Times New Roman"/>
          <w:sz w:val="28"/>
          <w:szCs w:val="28"/>
        </w:rPr>
        <w:t xml:space="preserve">44-ФЗ),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="003A0EF1" w:rsidRPr="00C81E73">
        <w:rPr>
          <w:rFonts w:ascii="Times New Roman" w:hAnsi="Times New Roman"/>
          <w:sz w:val="28"/>
          <w:szCs w:val="28"/>
        </w:rPr>
        <w:t>в соответствии:</w:t>
      </w:r>
    </w:p>
    <w:p w:rsidR="003A0EF1" w:rsidRPr="00C81E73" w:rsidRDefault="003A0EF1" w:rsidP="003A0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1E73">
        <w:rPr>
          <w:rFonts w:ascii="Times New Roman" w:hAnsi="Times New Roman"/>
          <w:sz w:val="28"/>
          <w:szCs w:val="28"/>
        </w:rPr>
        <w:t xml:space="preserve">- с пунктом 3 части 3 статьи 99 Закона № 44-ФЗ (контроль в сфере закупок); </w:t>
      </w:r>
    </w:p>
    <w:p w:rsidR="003A0EF1" w:rsidRPr="00C81E73" w:rsidRDefault="003A0EF1" w:rsidP="003A0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1E73">
        <w:rPr>
          <w:rFonts w:ascii="Times New Roman" w:hAnsi="Times New Roman"/>
          <w:sz w:val="28"/>
          <w:szCs w:val="28"/>
        </w:rPr>
        <w:t xml:space="preserve">- с частью 8 статьи 99 Закона № 44-ФЗ (внутренний муниципальный финансовый контроль </w:t>
      </w:r>
      <w:r>
        <w:rPr>
          <w:rFonts w:ascii="Times New Roman" w:hAnsi="Times New Roman"/>
          <w:sz w:val="28"/>
          <w:szCs w:val="28"/>
        </w:rPr>
        <w:t xml:space="preserve">в сфере закупок </w:t>
      </w:r>
      <w:r w:rsidRPr="00C81E73">
        <w:rPr>
          <w:rFonts w:ascii="Times New Roman" w:hAnsi="Times New Roman"/>
          <w:sz w:val="28"/>
          <w:szCs w:val="28"/>
        </w:rPr>
        <w:t>(ВФМК);</w:t>
      </w:r>
    </w:p>
    <w:p w:rsidR="003A0EF1" w:rsidRPr="00C81E73" w:rsidRDefault="003A0EF1" w:rsidP="003A0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1E73">
        <w:rPr>
          <w:rFonts w:ascii="Times New Roman" w:hAnsi="Times New Roman"/>
          <w:sz w:val="28"/>
          <w:szCs w:val="28"/>
        </w:rPr>
        <w:t>- со статьей 100 Закона № 44-ФЗ (ведомственный контроль</w:t>
      </w:r>
      <w:r>
        <w:rPr>
          <w:rFonts w:ascii="Times New Roman" w:hAnsi="Times New Roman"/>
          <w:sz w:val="28"/>
          <w:szCs w:val="28"/>
        </w:rPr>
        <w:t xml:space="preserve"> в сфере закупок</w:t>
      </w:r>
      <w:r w:rsidRPr="00C81E73">
        <w:rPr>
          <w:rFonts w:ascii="Times New Roman" w:hAnsi="Times New Roman"/>
          <w:sz w:val="28"/>
          <w:szCs w:val="28"/>
        </w:rPr>
        <w:t>).</w:t>
      </w:r>
    </w:p>
    <w:p w:rsidR="003A0EF1" w:rsidRDefault="003A0EF1" w:rsidP="00413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4E9D">
        <w:rPr>
          <w:rFonts w:ascii="Times New Roman" w:hAnsi="Times New Roman"/>
          <w:bCs/>
          <w:sz w:val="28"/>
          <w:szCs w:val="28"/>
        </w:rPr>
        <w:t>Всего</w:t>
      </w:r>
      <w:r w:rsidR="0018732D" w:rsidRPr="00854E9D">
        <w:rPr>
          <w:rFonts w:ascii="Times New Roman" w:hAnsi="Times New Roman"/>
          <w:bCs/>
          <w:sz w:val="28"/>
          <w:szCs w:val="28"/>
        </w:rPr>
        <w:t xml:space="preserve"> в 2022 году</w:t>
      </w:r>
      <w:r w:rsidRPr="00854E9D">
        <w:rPr>
          <w:rFonts w:ascii="Times New Roman" w:hAnsi="Times New Roman"/>
          <w:bCs/>
          <w:sz w:val="28"/>
          <w:szCs w:val="28"/>
        </w:rPr>
        <w:t xml:space="preserve"> проведено 16 контрольных мероприятий</w:t>
      </w:r>
      <w:r w:rsidR="0018732D" w:rsidRPr="00854E9D">
        <w:rPr>
          <w:rFonts w:ascii="Times New Roman" w:hAnsi="Times New Roman"/>
          <w:bCs/>
          <w:sz w:val="28"/>
          <w:szCs w:val="28"/>
        </w:rPr>
        <w:t xml:space="preserve"> по соблюдению норм </w:t>
      </w:r>
      <w:r w:rsidR="0018732D" w:rsidRPr="00C81E73">
        <w:rPr>
          <w:rFonts w:ascii="Times New Roman" w:hAnsi="Times New Roman"/>
          <w:sz w:val="28"/>
          <w:szCs w:val="28"/>
        </w:rPr>
        <w:t>Закона № 44-ФЗ</w:t>
      </w:r>
      <w:r w:rsidRPr="00047185">
        <w:rPr>
          <w:rFonts w:ascii="Times New Roman" w:hAnsi="Times New Roman"/>
          <w:bCs/>
          <w:sz w:val="28"/>
          <w:szCs w:val="28"/>
        </w:rPr>
        <w:t>,</w:t>
      </w:r>
      <w:r w:rsidRPr="000471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732D">
        <w:rPr>
          <w:rFonts w:ascii="Times New Roman" w:hAnsi="Times New Roman"/>
          <w:bCs/>
          <w:sz w:val="28"/>
          <w:szCs w:val="28"/>
        </w:rPr>
        <w:t>в том числе</w:t>
      </w:r>
      <w:r w:rsidRPr="00047185">
        <w:rPr>
          <w:rFonts w:ascii="Times New Roman" w:hAnsi="Times New Roman"/>
          <w:sz w:val="28"/>
          <w:szCs w:val="28"/>
        </w:rPr>
        <w:t xml:space="preserve">: </w:t>
      </w:r>
    </w:p>
    <w:p w:rsidR="003A0EF1" w:rsidRPr="00AA04E9" w:rsidRDefault="00AA04E9" w:rsidP="00AA04E9">
      <w:pPr>
        <w:spacing w:after="0" w:line="240" w:lineRule="auto"/>
        <w:ind w:left="3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лановых </w:t>
      </w:r>
      <w:r w:rsidRPr="00AA04E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0EF1" w:rsidRPr="00AA04E9">
        <w:rPr>
          <w:rFonts w:ascii="Times New Roman" w:hAnsi="Times New Roman"/>
          <w:bCs/>
          <w:color w:val="000000" w:themeColor="text1"/>
          <w:sz w:val="28"/>
          <w:szCs w:val="28"/>
        </w:rPr>
        <w:t>13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>, из них: контроль в сфере закупок (в том числе ВФМК</w:t>
      </w:r>
      <w:r w:rsidR="00706FCD">
        <w:rPr>
          <w:rFonts w:ascii="Times New Roman" w:hAnsi="Times New Roman"/>
          <w:color w:val="000000" w:themeColor="text1"/>
          <w:sz w:val="28"/>
          <w:szCs w:val="28"/>
        </w:rPr>
        <w:t xml:space="preserve"> - 6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 9, ведомственный контроль в сфере закупок </w:t>
      </w:r>
      <w:r w:rsidR="001D680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680F">
        <w:rPr>
          <w:rFonts w:ascii="Times New Roman" w:hAnsi="Times New Roman"/>
          <w:color w:val="000000" w:themeColor="text1"/>
          <w:sz w:val="28"/>
          <w:szCs w:val="28"/>
        </w:rPr>
        <w:t>4;</w:t>
      </w:r>
    </w:p>
    <w:p w:rsidR="003A0EF1" w:rsidRDefault="00AA04E9" w:rsidP="00AA04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неплановых </w:t>
      </w:r>
      <w:r w:rsidRPr="00AA04E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0EF1" w:rsidRPr="00AA04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3, из них: 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обращения </w:t>
      </w:r>
      <w:r w:rsidR="001D680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1D680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согласование заключения контракта с единственным поставщиком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A0EF1" w:rsidRPr="00AA04E9">
        <w:rPr>
          <w:rFonts w:ascii="Times New Roman" w:hAnsi="Times New Roman"/>
          <w:color w:val="000000" w:themeColor="text1"/>
          <w:sz w:val="28"/>
          <w:szCs w:val="28"/>
        </w:rPr>
        <w:t xml:space="preserve"> 2.</w:t>
      </w:r>
      <w:proofErr w:type="gramEnd"/>
    </w:p>
    <w:p w:rsidR="00091841" w:rsidRPr="00A61D2B" w:rsidRDefault="00091841" w:rsidP="00A61D2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D2B">
        <w:rPr>
          <w:rFonts w:ascii="Times New Roman" w:hAnsi="Times New Roman"/>
          <w:color w:val="000000" w:themeColor="text1"/>
          <w:sz w:val="28"/>
          <w:szCs w:val="28"/>
        </w:rPr>
        <w:t>Выдано 2 предписания по плановым проверкам, предписани</w:t>
      </w:r>
      <w:r w:rsidR="00A61D2B" w:rsidRPr="00A61D2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61D2B">
        <w:rPr>
          <w:rFonts w:ascii="Times New Roman" w:hAnsi="Times New Roman"/>
          <w:color w:val="000000" w:themeColor="text1"/>
          <w:sz w:val="28"/>
          <w:szCs w:val="28"/>
        </w:rPr>
        <w:t xml:space="preserve"> исполнен</w:t>
      </w:r>
      <w:r w:rsidR="00A61D2B" w:rsidRPr="00A61D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1D2B">
        <w:rPr>
          <w:rFonts w:ascii="Times New Roman" w:hAnsi="Times New Roman"/>
          <w:color w:val="000000" w:themeColor="text1"/>
          <w:sz w:val="28"/>
          <w:szCs w:val="28"/>
        </w:rPr>
        <w:t xml:space="preserve"> в срок,</w:t>
      </w:r>
      <w:r w:rsidR="00A61D2B" w:rsidRPr="00A61D2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предоставлены копи</w:t>
      </w:r>
      <w:r w:rsidR="001F0E3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61D2B" w:rsidRPr="00A61D2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 об исполнении предписани</w:t>
      </w:r>
      <w:r w:rsidR="00BC1E0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592D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0EF1" w:rsidRPr="00BC1E06" w:rsidRDefault="003A0EF1" w:rsidP="00BC1E0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0406">
        <w:rPr>
          <w:rFonts w:ascii="Times New Roman" w:hAnsi="Times New Roman"/>
          <w:color w:val="000000" w:themeColor="text1"/>
          <w:sz w:val="28"/>
          <w:szCs w:val="28"/>
        </w:rPr>
        <w:t>Всего в сфере закупок проверено 474 закупк</w:t>
      </w:r>
      <w:r w:rsidR="00491E58" w:rsidRPr="0007040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 xml:space="preserve"> на общую сумму </w:t>
      </w:r>
      <w:r w:rsidR="005012B8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070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3 326 529 738,80 рублей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C1E06">
        <w:rPr>
          <w:rFonts w:ascii="Times New Roman" w:hAnsi="Times New Roman"/>
          <w:color w:val="000000" w:themeColor="text1"/>
          <w:sz w:val="28"/>
          <w:szCs w:val="28"/>
        </w:rPr>
        <w:t xml:space="preserve">В ходе </w:t>
      </w:r>
      <w:r w:rsidR="005012B8" w:rsidRPr="00BC1E06">
        <w:rPr>
          <w:rFonts w:ascii="Times New Roman" w:hAnsi="Times New Roman"/>
          <w:sz w:val="28"/>
          <w:szCs w:val="28"/>
        </w:rPr>
        <w:t>внутреннего муниципального финансового контроля</w:t>
      </w:r>
      <w:r w:rsidRPr="00BC1E06">
        <w:rPr>
          <w:rFonts w:ascii="Times New Roman" w:hAnsi="Times New Roman"/>
          <w:color w:val="000000" w:themeColor="text1"/>
          <w:sz w:val="28"/>
          <w:szCs w:val="28"/>
        </w:rPr>
        <w:t xml:space="preserve"> проверено 329 закупок на общую сумму 13 904 564,72 рубля.</w:t>
      </w:r>
    </w:p>
    <w:p w:rsidR="00AB22FE" w:rsidRPr="00070406" w:rsidRDefault="00AB22FE" w:rsidP="00A66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0406">
        <w:rPr>
          <w:rFonts w:ascii="Times New Roman" w:hAnsi="Times New Roman"/>
          <w:color w:val="000000" w:themeColor="text1"/>
          <w:sz w:val="28"/>
          <w:szCs w:val="28"/>
        </w:rPr>
        <w:t>В ходе контрольных мероприятий выявлено 33 нарушения</w:t>
      </w:r>
      <w:r w:rsidR="00A66B47" w:rsidRPr="00070406">
        <w:rPr>
          <w:rFonts w:ascii="Times New Roman" w:hAnsi="Times New Roman"/>
          <w:color w:val="000000" w:themeColor="text1"/>
          <w:sz w:val="28"/>
          <w:szCs w:val="28"/>
        </w:rPr>
        <w:t xml:space="preserve"> норм Закона № 44-ФЗ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>, из них: 26 нарушений в сфере закупок</w:t>
      </w:r>
      <w:r w:rsidR="00A66B47" w:rsidRPr="00070406">
        <w:rPr>
          <w:rFonts w:ascii="Times New Roman" w:hAnsi="Times New Roman"/>
          <w:color w:val="000000" w:themeColor="text1"/>
          <w:sz w:val="28"/>
          <w:szCs w:val="28"/>
        </w:rPr>
        <w:t xml:space="preserve">, в суммовом выражении </w:t>
      </w:r>
      <w:r w:rsidR="00FB49C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66B47" w:rsidRPr="0007040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A66B47" w:rsidRPr="00070406">
        <w:rPr>
          <w:rFonts w:ascii="Times New Roman" w:hAnsi="Times New Roman"/>
          <w:color w:val="000000" w:themeColor="text1"/>
          <w:sz w:val="28"/>
          <w:szCs w:val="28"/>
        </w:rPr>
        <w:t>424 460,74 руб.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>, 7 нарушений по ВФМК</w:t>
      </w:r>
      <w:r w:rsidR="00A66B47" w:rsidRPr="00070406">
        <w:rPr>
          <w:rFonts w:ascii="Times New Roman" w:hAnsi="Times New Roman"/>
          <w:color w:val="000000" w:themeColor="text1"/>
          <w:sz w:val="28"/>
          <w:szCs w:val="28"/>
        </w:rPr>
        <w:t>, в суммовом выражении - 49 484,92 рубля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6B47" w:rsidRPr="00070406" w:rsidRDefault="00A66B47" w:rsidP="00A66B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0406">
        <w:rPr>
          <w:rFonts w:ascii="Times New Roman" w:hAnsi="Times New Roman"/>
          <w:color w:val="000000" w:themeColor="text1"/>
          <w:sz w:val="28"/>
          <w:szCs w:val="28"/>
        </w:rPr>
        <w:tab/>
        <w:t>И</w:t>
      </w:r>
      <w:r w:rsidRPr="00070406">
        <w:rPr>
          <w:rFonts w:ascii="Times New Roman" w:hAnsi="Times New Roman"/>
          <w:bCs/>
          <w:color w:val="000000" w:themeColor="text1"/>
          <w:sz w:val="28"/>
          <w:szCs w:val="28"/>
        </w:rPr>
        <w:t>нформация о выявлении обстоятельств и фактов, свидетельствующих о признаках нарушения, рассмотрение которых относится к компетенции иного органа (должностного лица), и (или) документы и иные материалы, подтверждающие такие факты, направлена</w:t>
      </w:r>
      <w:r w:rsidR="00070406" w:rsidRPr="000704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>Управление Федеральной антимонопольной службы по Ярославской области</w:t>
      </w:r>
      <w:r w:rsidR="00070406" w:rsidRPr="00070406">
        <w:rPr>
          <w:rFonts w:ascii="Times New Roman" w:hAnsi="Times New Roman"/>
          <w:color w:val="000000" w:themeColor="text1"/>
          <w:sz w:val="28"/>
          <w:szCs w:val="28"/>
        </w:rPr>
        <w:t xml:space="preserve"> и в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Контрольно-ревизионную инспекцию Ярославской области </w:t>
      </w:r>
      <w:r w:rsidR="0007040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406" w:rsidRPr="00070406">
        <w:rPr>
          <w:rFonts w:ascii="Times New Roman" w:hAnsi="Times New Roman"/>
          <w:color w:val="000000" w:themeColor="text1"/>
          <w:sz w:val="28"/>
          <w:szCs w:val="28"/>
        </w:rPr>
        <w:t>всего направлено 6 актов проверок</w:t>
      </w:r>
      <w:r w:rsidRPr="0007040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41889" w:rsidRPr="0039244D" w:rsidRDefault="003A0EF1" w:rsidP="00EE469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8732D">
        <w:rPr>
          <w:rFonts w:ascii="Times New Roman" w:hAnsi="Times New Roman"/>
          <w:b/>
          <w:color w:val="FF0000"/>
          <w:sz w:val="28"/>
          <w:szCs w:val="28"/>
        </w:rPr>
        <w:tab/>
      </w:r>
      <w:r w:rsidR="00A41889" w:rsidRPr="0039244D">
        <w:rPr>
          <w:rFonts w:ascii="Times New Roman" w:hAnsi="Times New Roman"/>
          <w:color w:val="000000" w:themeColor="text1"/>
          <w:sz w:val="28"/>
          <w:szCs w:val="28"/>
        </w:rPr>
        <w:t xml:space="preserve">По направленным материалам возбуждены дела об административных правонарушениях по части 2 статьи 7.31 (штраф); части 1.4 ст.7.30 (предупреждение) Кодекса Российской Федерации. Всего общая сумма наложенных штрафов: </w:t>
      </w:r>
      <w:r w:rsidR="00A41889" w:rsidRPr="0039244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20 000,00  </w:t>
      </w:r>
      <w:r w:rsidR="00A41889" w:rsidRPr="0039244D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3A0EF1" w:rsidRDefault="003A0EF1" w:rsidP="003A0EF1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C81E73">
        <w:rPr>
          <w:rFonts w:ascii="Times New Roman" w:hAnsi="Times New Roman"/>
          <w:b/>
          <w:sz w:val="28"/>
          <w:szCs w:val="28"/>
        </w:rPr>
        <w:t>Перечень проведённых контрольных мероприятий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701"/>
        <w:gridCol w:w="1417"/>
        <w:gridCol w:w="2410"/>
      </w:tblGrid>
      <w:tr w:rsidR="003A0EF1" w:rsidTr="00430D29">
        <w:trPr>
          <w:trHeight w:val="270"/>
        </w:trPr>
        <w:tc>
          <w:tcPr>
            <w:tcW w:w="567" w:type="dxa"/>
          </w:tcPr>
          <w:p w:rsidR="003A0EF1" w:rsidRPr="00912621" w:rsidRDefault="003A0EF1" w:rsidP="00983768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12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126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2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3A0EF1" w:rsidRPr="00912621" w:rsidRDefault="003A0EF1" w:rsidP="009837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21">
              <w:rPr>
                <w:rFonts w:ascii="Times New Roman" w:hAnsi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701" w:type="dxa"/>
          </w:tcPr>
          <w:p w:rsidR="003A0EF1" w:rsidRPr="00912621" w:rsidRDefault="003A0EF1" w:rsidP="009837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21">
              <w:rPr>
                <w:rFonts w:ascii="Times New Roman" w:hAnsi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1417" w:type="dxa"/>
          </w:tcPr>
          <w:p w:rsidR="003A0EF1" w:rsidRPr="00912621" w:rsidRDefault="003A0EF1" w:rsidP="00983768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21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410" w:type="dxa"/>
          </w:tcPr>
          <w:p w:rsidR="003A0EF1" w:rsidRPr="00912621" w:rsidRDefault="003A0EF1" w:rsidP="00983768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21">
              <w:rPr>
                <w:rFonts w:ascii="Times New Roman" w:hAnsi="Times New Roman"/>
                <w:sz w:val="24"/>
                <w:szCs w:val="24"/>
              </w:rPr>
              <w:t>№ акта, дата,</w:t>
            </w:r>
          </w:p>
          <w:p w:rsidR="003A0EF1" w:rsidRPr="00912621" w:rsidRDefault="003A0EF1" w:rsidP="00983768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621">
              <w:rPr>
                <w:rFonts w:ascii="Times New Roman" w:hAnsi="Times New Roman"/>
                <w:sz w:val="24"/>
                <w:szCs w:val="24"/>
              </w:rPr>
              <w:t>№предписания дата</w:t>
            </w:r>
          </w:p>
        </w:tc>
      </w:tr>
      <w:tr w:rsidR="003A0EF1" w:rsidTr="00430D29">
        <w:trPr>
          <w:trHeight w:val="270"/>
        </w:trPr>
        <w:tc>
          <w:tcPr>
            <w:tcW w:w="567" w:type="dxa"/>
          </w:tcPr>
          <w:p w:rsidR="003A0EF1" w:rsidRPr="00CA60CE" w:rsidRDefault="003A0EF1" w:rsidP="009837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pStyle w:val="a3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>Муниципальное унитарное предприятие городского округа город Рыбинск  «Торговый дом «</w:t>
            </w:r>
            <w:proofErr w:type="gramStart"/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gramEnd"/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 xml:space="preserve"> Сенной»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C3113">
              <w:rPr>
                <w:rFonts w:ascii="Times New Roman" w:hAnsi="Times New Roman"/>
                <w:sz w:val="18"/>
                <w:szCs w:val="18"/>
              </w:rPr>
              <w:t>Ведомственный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</w:tcPr>
          <w:p w:rsidR="003A0EF1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C3113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C3113">
              <w:rPr>
                <w:rFonts w:ascii="Times New Roman" w:hAnsi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EF1" w:rsidRPr="00CC31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C3113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067/09-3 от 12.01.2022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по устранению нарушений не выдавался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EF1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pStyle w:val="a3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>Муниципальное автономное учреждение городского округа город Рыбинск Ярославской области «Газета «</w:t>
            </w:r>
            <w:proofErr w:type="spellStart"/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>Рыбинские</w:t>
            </w:r>
            <w:proofErr w:type="spellEnd"/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 xml:space="preserve"> известия»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C3113">
              <w:rPr>
                <w:rFonts w:ascii="Times New Roman" w:hAnsi="Times New Roman"/>
                <w:sz w:val="18"/>
                <w:szCs w:val="18"/>
              </w:rPr>
              <w:t>Ведомственный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</w:tcPr>
          <w:p w:rsidR="003A0EF1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C3113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27.01.2021</w:t>
            </w:r>
          </w:p>
          <w:p w:rsidR="003A0EF1" w:rsidRPr="00CC3113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12.01.2022</w:t>
            </w:r>
          </w:p>
          <w:p w:rsidR="003A0EF1" w:rsidRPr="00EF0F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067/09-2 от 12.01.2022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по устранению нарушений не выдавался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городского округа город Рыбинск «Информационно-технический центр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C3113">
              <w:rPr>
                <w:rFonts w:ascii="Times New Roman" w:hAnsi="Times New Roman"/>
                <w:sz w:val="18"/>
                <w:szCs w:val="18"/>
              </w:rPr>
              <w:t>Ведомственный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</w:tcPr>
          <w:p w:rsidR="003A0EF1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600F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09.03.2021</w:t>
            </w:r>
          </w:p>
          <w:p w:rsidR="003A0EF1" w:rsidRPr="00E600FE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01.02.2022</w:t>
            </w:r>
          </w:p>
          <w:p w:rsidR="003A0EF1" w:rsidRPr="00EF0F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067/09-28 от  02.02.2022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по устранению нарушений не выдавался</w:t>
            </w:r>
          </w:p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EF1" w:rsidRPr="004525EB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pStyle w:val="a3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ситуациям» городского округа город Рыбинск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C3113">
              <w:rPr>
                <w:rFonts w:ascii="Times New Roman" w:hAnsi="Times New Roman"/>
                <w:sz w:val="18"/>
                <w:szCs w:val="18"/>
              </w:rPr>
              <w:t>Ведомственный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</w:tcPr>
          <w:p w:rsidR="003A0EF1" w:rsidRPr="004C3D5F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C3D5F">
              <w:rPr>
                <w:rFonts w:ascii="Times New Roman" w:hAnsi="Times New Roman"/>
                <w:sz w:val="20"/>
                <w:szCs w:val="20"/>
              </w:rPr>
              <w:t>с  18.03.2021</w:t>
            </w:r>
          </w:p>
          <w:p w:rsidR="003A0EF1" w:rsidRPr="004C3D5F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C3D5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14.03.2022</w:t>
            </w: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525EB">
              <w:rPr>
                <w:rFonts w:ascii="Times New Roman" w:hAnsi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/>
                <w:sz w:val="20"/>
                <w:szCs w:val="20"/>
              </w:rPr>
              <w:t>067/09-53 от 25.03.2022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по устранению нарушений не выдавался</w:t>
            </w:r>
          </w:p>
          <w:p w:rsidR="003A0EF1" w:rsidRPr="004525EB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tabs>
                <w:tab w:val="left" w:pos="324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>Управление строительства Администрации городского округа город Рыбинск Ярославской области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Внеплановая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обращению о согласовании заключения контракта с ед.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поставщиком</w:t>
            </w:r>
          </w:p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</w:tcPr>
          <w:p w:rsidR="003A0EF1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B40B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20.01.2022</w:t>
            </w:r>
          </w:p>
          <w:p w:rsidR="003A0EF1" w:rsidRPr="00CB40B8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B40B8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28.02.2022</w:t>
            </w:r>
          </w:p>
        </w:tc>
        <w:tc>
          <w:tcPr>
            <w:tcW w:w="2410" w:type="dxa"/>
          </w:tcPr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№067/09-41 </w:t>
            </w:r>
            <w:r w:rsidRPr="004525EB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01.03.2022</w:t>
            </w:r>
          </w:p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 согласовании №067/05-02/С от 01.03.2022</w:t>
            </w: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pStyle w:val="a3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Рыбинска «Детская музыкальная школа №1 имени П.И. Чайковского»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ВФМК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4C3D5F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 по 09.03.2022</w:t>
            </w: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№067/09-49 от 24.03.2022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не выдавалось.</w:t>
            </w:r>
          </w:p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направлены в КРИ ЯО.</w:t>
            </w: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tabs>
                <w:tab w:val="left" w:pos="324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B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Рыбинска «Детская музыкальная школа №2»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ВФМК</w:t>
            </w:r>
          </w:p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CB40B8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B40B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01.01.2021 по 05.04.2022</w:t>
            </w:r>
          </w:p>
          <w:p w:rsidR="003A0EF1" w:rsidRPr="00CB40B8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№067/09-63 от 20.04.2022 Предписание не выдавалось.</w:t>
            </w:r>
          </w:p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pStyle w:val="a3"/>
              <w:ind w:left="-108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учреждение «Централизованная бухгалтерия муниципальных учреждений культуры»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CC31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 по 04.05.2022</w:t>
            </w:r>
          </w:p>
          <w:p w:rsidR="003A0EF1" w:rsidRPr="00CC31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AB1605">
              <w:rPr>
                <w:rFonts w:ascii="Times New Roman" w:hAnsi="Times New Roman"/>
                <w:sz w:val="20"/>
                <w:szCs w:val="20"/>
              </w:rPr>
              <w:t>Акт №</w:t>
            </w:r>
            <w:r>
              <w:rPr>
                <w:rFonts w:ascii="Times New Roman" w:hAnsi="Times New Roman"/>
                <w:sz w:val="20"/>
                <w:szCs w:val="20"/>
              </w:rPr>
              <w:t>067/09-75 от 16.05.2022 Предписание не выдавалось.</w:t>
            </w:r>
          </w:p>
          <w:p w:rsidR="003A0EF1" w:rsidRPr="00AB1605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направлены в КРИ ЯО.</w:t>
            </w: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pStyle w:val="a3"/>
              <w:ind w:left="-108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городского округа город Рыбинск «Управление городского хозяйства»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Внеплановая ВФМК,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Поступление обращения 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</w:tcPr>
          <w:p w:rsidR="003A0EF1" w:rsidRPr="00797A5B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97A5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797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26.07.2021</w:t>
            </w:r>
            <w:r w:rsidRPr="00797A5B">
              <w:rPr>
                <w:rFonts w:ascii="Times New Roman" w:hAnsi="Times New Roman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797A5B">
              <w:rPr>
                <w:rFonts w:ascii="Times New Roman" w:hAnsi="Times New Roman"/>
                <w:sz w:val="20"/>
                <w:szCs w:val="20"/>
              </w:rPr>
              <w:t>по 18.05.2022</w:t>
            </w: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067/09-84от 24.05.2022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не выдавалось.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проверки направлены в УФАС ЯО</w:t>
            </w: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городского округа город Рыбинск Ярославской области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CC31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 по 01.06.2022</w:t>
            </w:r>
          </w:p>
          <w:p w:rsidR="003A0EF1" w:rsidRPr="00CC31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EF1" w:rsidRPr="00AB1605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AB1605">
              <w:rPr>
                <w:rFonts w:ascii="Times New Roman" w:hAnsi="Times New Roman"/>
                <w:sz w:val="20"/>
                <w:szCs w:val="20"/>
              </w:rPr>
              <w:t>Акт №</w:t>
            </w:r>
            <w:r>
              <w:rPr>
                <w:rFonts w:ascii="Times New Roman" w:hAnsi="Times New Roman"/>
                <w:sz w:val="20"/>
                <w:szCs w:val="20"/>
              </w:rPr>
              <w:t>067/09-93 от 06.06.2022</w:t>
            </w:r>
          </w:p>
          <w:p w:rsidR="003A0EF1" w:rsidRPr="00AB1605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не выдавалось.</w:t>
            </w: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sz w:val="24"/>
                <w:szCs w:val="24"/>
              </w:rPr>
              <w:t>Муниципальное  казённое учреждение городского округа город Рыбинск «Центр по обслуживанию учреждений культуры»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EF0F13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600F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01.01.2021 по 18.07.2022 </w:t>
            </w:r>
          </w:p>
          <w:p w:rsidR="003A0EF1" w:rsidRPr="00EF0F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№067/09-114 от 20.07.2022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не выдавалось.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направлены в КРИ ЯО.</w:t>
            </w: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Рыбинска «Детская музыкальная школа №3»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ВФМК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EF0F13" w:rsidRDefault="003A0EF1" w:rsidP="00983768">
            <w:pPr>
              <w:tabs>
                <w:tab w:val="left" w:pos="32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600F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01.01.2021 по 12.09.2022 </w:t>
            </w:r>
          </w:p>
          <w:p w:rsidR="003A0EF1" w:rsidRPr="00EF0F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№067/09-142 от 29.09.2022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не выдавалось.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pStyle w:val="a3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8B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Рыбинска «Детская школа искусств №5»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ВФМК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CC31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 по 04.10.2022</w:t>
            </w: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№067/09-150 от 12.10.2022, выдано Предписание №011/23-3801 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13.10.2022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направлены в КРИ ЯО.</w:t>
            </w: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shd w:val="clear" w:color="auto" w:fill="FFFFFF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Рыбинска «Детская школа искусств №6» 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ВФМК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CC31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 по 01.11.2022</w:t>
            </w: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067/09- 165 от 07.11.2022,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выдано Предписание от 07.11.2022 №011/23-4123 Материалы направлены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КРИ ЯО.</w:t>
            </w:r>
          </w:p>
        </w:tc>
      </w:tr>
      <w:tr w:rsidR="003A0EF1" w:rsidRPr="005C02D7" w:rsidTr="00430D29">
        <w:trPr>
          <w:trHeight w:val="1182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pStyle w:val="a3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8B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Рыбинска «Детская музыкальная школа №7»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ВФМК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Выездная</w:t>
            </w:r>
          </w:p>
        </w:tc>
        <w:tc>
          <w:tcPr>
            <w:tcW w:w="1417" w:type="dxa"/>
          </w:tcPr>
          <w:p w:rsidR="003A0EF1" w:rsidRPr="00CC3113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 по 01.12.2022</w:t>
            </w:r>
          </w:p>
        </w:tc>
        <w:tc>
          <w:tcPr>
            <w:tcW w:w="2410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 067/09- 196 от 08.12.2022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не выдавалось. Материалы направлены в КРИ ЯО.</w:t>
            </w:r>
          </w:p>
        </w:tc>
      </w:tr>
      <w:tr w:rsidR="003A0EF1" w:rsidRPr="005C02D7" w:rsidTr="00430D29">
        <w:trPr>
          <w:trHeight w:val="270"/>
        </w:trPr>
        <w:tc>
          <w:tcPr>
            <w:tcW w:w="567" w:type="dxa"/>
          </w:tcPr>
          <w:p w:rsidR="003A0EF1" w:rsidRDefault="003A0EF1" w:rsidP="00983768">
            <w:pPr>
              <w:pStyle w:val="a3"/>
              <w:ind w:left="-10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3A0EF1" w:rsidRPr="00EA38BC" w:rsidRDefault="003A0EF1" w:rsidP="00983768">
            <w:pPr>
              <w:tabs>
                <w:tab w:val="left" w:pos="324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BC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городского округа город Рыбинск «Управление городского хозяйства»</w:t>
            </w:r>
          </w:p>
        </w:tc>
        <w:tc>
          <w:tcPr>
            <w:tcW w:w="1701" w:type="dxa"/>
          </w:tcPr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Внеплановая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обращению о согласовании заключения контракта с ед.</w:t>
            </w:r>
          </w:p>
          <w:p w:rsidR="003A0EF1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поставщиком</w:t>
            </w:r>
          </w:p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</w:tcPr>
          <w:p w:rsidR="003A0EF1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B40B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27.10.2022</w:t>
            </w:r>
          </w:p>
          <w:p w:rsidR="003A0EF1" w:rsidRPr="00CB40B8" w:rsidRDefault="003A0EF1" w:rsidP="009837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B40B8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29.11.2022</w:t>
            </w:r>
          </w:p>
        </w:tc>
        <w:tc>
          <w:tcPr>
            <w:tcW w:w="2410" w:type="dxa"/>
          </w:tcPr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№067/09-180 </w:t>
            </w:r>
            <w:r w:rsidRPr="004525EB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29.11.2022</w:t>
            </w:r>
          </w:p>
          <w:p w:rsidR="003A0EF1" w:rsidRPr="005C02D7" w:rsidRDefault="003A0EF1" w:rsidP="00983768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 согласовании №067/05-06/С от 29.11.2022</w:t>
            </w:r>
          </w:p>
        </w:tc>
      </w:tr>
    </w:tbl>
    <w:p w:rsidR="00430D29" w:rsidRDefault="00430D29" w:rsidP="00430D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3C0B">
        <w:rPr>
          <w:rFonts w:ascii="Times New Roman" w:hAnsi="Times New Roman"/>
          <w:sz w:val="28"/>
          <w:szCs w:val="28"/>
        </w:rPr>
        <w:t>На основании час</w:t>
      </w:r>
      <w:r>
        <w:rPr>
          <w:rFonts w:ascii="Times New Roman" w:hAnsi="Times New Roman"/>
          <w:sz w:val="28"/>
          <w:szCs w:val="28"/>
        </w:rPr>
        <w:t xml:space="preserve">ти 21 статьи 99 Закона № 44-ФЗ материалы проверок </w:t>
      </w:r>
      <w:r w:rsidRPr="00BE3C0B">
        <w:rPr>
          <w:rFonts w:ascii="Times New Roman" w:hAnsi="Times New Roman"/>
          <w:sz w:val="28"/>
          <w:szCs w:val="28"/>
        </w:rPr>
        <w:t xml:space="preserve">размещены контрольным органом на официальном сайте </w:t>
      </w:r>
      <w:proofErr w:type="spellStart"/>
      <w:r w:rsidRPr="00BE3C0B"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Pr="00BE3C0B">
        <w:rPr>
          <w:rFonts w:ascii="Times New Roman" w:hAnsi="Times New Roman"/>
          <w:sz w:val="28"/>
          <w:szCs w:val="28"/>
        </w:rPr>
        <w:t>.</w:t>
      </w:r>
      <w:proofErr w:type="spellStart"/>
      <w:r w:rsidRPr="00BE3C0B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BE3C0B">
        <w:rPr>
          <w:rFonts w:ascii="Times New Roman" w:hAnsi="Times New Roman"/>
          <w:sz w:val="28"/>
          <w:szCs w:val="28"/>
        </w:rPr>
        <w:t>.</w:t>
      </w:r>
      <w:proofErr w:type="spellStart"/>
      <w:r w:rsidRPr="00BE3C0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E3C0B">
        <w:rPr>
          <w:rFonts w:ascii="Times New Roman" w:hAnsi="Times New Roman"/>
          <w:sz w:val="28"/>
          <w:szCs w:val="28"/>
        </w:rPr>
        <w:t xml:space="preserve"> в</w:t>
      </w:r>
      <w:r w:rsidRPr="00BE3C0B">
        <w:rPr>
          <w:sz w:val="28"/>
          <w:szCs w:val="28"/>
        </w:rPr>
        <w:t xml:space="preserve"> </w:t>
      </w:r>
      <w:r w:rsidRPr="00BE3C0B">
        <w:rPr>
          <w:rFonts w:ascii="Times New Roman" w:hAnsi="Times New Roman"/>
          <w:sz w:val="28"/>
          <w:szCs w:val="28"/>
        </w:rPr>
        <w:t>единой информационной системе закупок в «Реестре жалоб, плановых и внеплановых проверок, их результатов и выданных предписаний».</w:t>
      </w:r>
      <w:r w:rsidRPr="00BE3C0B">
        <w:rPr>
          <w:rFonts w:ascii="Times New Roman" w:hAnsi="Times New Roman"/>
          <w:sz w:val="28"/>
          <w:szCs w:val="28"/>
        </w:rPr>
        <w:tab/>
      </w:r>
    </w:p>
    <w:p w:rsidR="00F9531F" w:rsidRDefault="00F9531F" w:rsidP="00BC1E06"/>
    <w:sectPr w:rsidR="00F9531F" w:rsidSect="003A0EF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7387"/>
    <w:multiLevelType w:val="hybridMultilevel"/>
    <w:tmpl w:val="2E026690"/>
    <w:lvl w:ilvl="0" w:tplc="3AC05E56">
      <w:start w:val="1"/>
      <w:numFmt w:val="decimal"/>
      <w:lvlText w:val="%1."/>
      <w:lvlJc w:val="left"/>
      <w:pPr>
        <w:ind w:left="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EF1"/>
    <w:rsid w:val="00070406"/>
    <w:rsid w:val="00091841"/>
    <w:rsid w:val="000F50F2"/>
    <w:rsid w:val="0018732D"/>
    <w:rsid w:val="001D680F"/>
    <w:rsid w:val="001F0E3D"/>
    <w:rsid w:val="0020329D"/>
    <w:rsid w:val="00311DB1"/>
    <w:rsid w:val="003431F3"/>
    <w:rsid w:val="0039244D"/>
    <w:rsid w:val="003A0EF1"/>
    <w:rsid w:val="004137E3"/>
    <w:rsid w:val="00430D29"/>
    <w:rsid w:val="00477282"/>
    <w:rsid w:val="00491E58"/>
    <w:rsid w:val="004A716E"/>
    <w:rsid w:val="004B559F"/>
    <w:rsid w:val="004D2B50"/>
    <w:rsid w:val="004E600E"/>
    <w:rsid w:val="005012B8"/>
    <w:rsid w:val="00592D0F"/>
    <w:rsid w:val="005A22C1"/>
    <w:rsid w:val="005D534A"/>
    <w:rsid w:val="00657087"/>
    <w:rsid w:val="00706FCD"/>
    <w:rsid w:val="00737A95"/>
    <w:rsid w:val="007C5315"/>
    <w:rsid w:val="0084261E"/>
    <w:rsid w:val="00854E9D"/>
    <w:rsid w:val="00875D6B"/>
    <w:rsid w:val="008F7C58"/>
    <w:rsid w:val="00A41889"/>
    <w:rsid w:val="00A61D2B"/>
    <w:rsid w:val="00A66B47"/>
    <w:rsid w:val="00AA04E9"/>
    <w:rsid w:val="00AA52C9"/>
    <w:rsid w:val="00AB22FE"/>
    <w:rsid w:val="00AB4667"/>
    <w:rsid w:val="00B630B4"/>
    <w:rsid w:val="00BA4E46"/>
    <w:rsid w:val="00BC1E06"/>
    <w:rsid w:val="00C03CFB"/>
    <w:rsid w:val="00C12A63"/>
    <w:rsid w:val="00CB7CE2"/>
    <w:rsid w:val="00D1216B"/>
    <w:rsid w:val="00DF29B2"/>
    <w:rsid w:val="00E17565"/>
    <w:rsid w:val="00EA2A14"/>
    <w:rsid w:val="00EA38BC"/>
    <w:rsid w:val="00EE4692"/>
    <w:rsid w:val="00EF0355"/>
    <w:rsid w:val="00F9531F"/>
    <w:rsid w:val="00FA030A"/>
    <w:rsid w:val="00FB49C6"/>
    <w:rsid w:val="00FD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3A0EF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portnova</dc:creator>
  <cp:keywords/>
  <dc:description/>
  <cp:lastModifiedBy>portnova</cp:lastModifiedBy>
  <cp:revision>32</cp:revision>
  <dcterms:created xsi:type="dcterms:W3CDTF">2023-02-14T07:28:00Z</dcterms:created>
  <dcterms:modified xsi:type="dcterms:W3CDTF">2023-02-27T09:00:00Z</dcterms:modified>
</cp:coreProperties>
</file>